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8D57E" w14:textId="77777777" w:rsidR="00FA2DFA" w:rsidRPr="00FA2DFA" w:rsidRDefault="00FA2DFA" w:rsidP="00FA2DFA">
      <w:pPr>
        <w:spacing w:after="0"/>
        <w:jc w:val="center"/>
        <w:rPr>
          <w:b/>
          <w:sz w:val="40"/>
          <w:szCs w:val="40"/>
        </w:rPr>
      </w:pPr>
      <w:r w:rsidRPr="00FA2DFA">
        <w:rPr>
          <w:b/>
          <w:sz w:val="40"/>
          <w:szCs w:val="40"/>
        </w:rPr>
        <w:t>OBWIESZCZENIE</w:t>
      </w:r>
    </w:p>
    <w:p w14:paraId="6AF30588" w14:textId="77777777" w:rsidR="00FA2DFA" w:rsidRPr="00FA2DFA" w:rsidRDefault="00FA2DFA" w:rsidP="00FA2DFA">
      <w:pPr>
        <w:spacing w:after="0"/>
        <w:jc w:val="center"/>
        <w:rPr>
          <w:b/>
          <w:bCs/>
          <w:sz w:val="36"/>
          <w:szCs w:val="36"/>
        </w:rPr>
      </w:pPr>
      <w:r w:rsidRPr="00FA2DFA">
        <w:rPr>
          <w:b/>
          <w:bCs/>
          <w:sz w:val="36"/>
          <w:szCs w:val="36"/>
        </w:rPr>
        <w:t>BURMISTRZA WOJNICZA</w:t>
      </w:r>
    </w:p>
    <w:p w14:paraId="08282C8B" w14:textId="77777777" w:rsidR="00FA2DFA" w:rsidRPr="00FA2DFA" w:rsidRDefault="00FA2DFA" w:rsidP="00FA2DFA">
      <w:pPr>
        <w:spacing w:after="0"/>
        <w:jc w:val="center"/>
        <w:rPr>
          <w:b/>
          <w:bCs/>
          <w:sz w:val="36"/>
          <w:szCs w:val="36"/>
        </w:rPr>
      </w:pPr>
      <w:r w:rsidRPr="00FA2DFA">
        <w:rPr>
          <w:b/>
          <w:bCs/>
          <w:sz w:val="36"/>
          <w:szCs w:val="36"/>
        </w:rPr>
        <w:t>z dnia 13 sierpnia 2024 r.</w:t>
      </w:r>
    </w:p>
    <w:p w14:paraId="084186F9" w14:textId="77777777" w:rsidR="00FA2DFA" w:rsidRPr="00FA2DFA" w:rsidRDefault="00FA2DFA" w:rsidP="00FA2DFA">
      <w:pPr>
        <w:jc w:val="both"/>
        <w:rPr>
          <w:b/>
          <w:bCs/>
          <w:sz w:val="24"/>
          <w:szCs w:val="24"/>
        </w:rPr>
      </w:pPr>
    </w:p>
    <w:p w14:paraId="54E3B3F4" w14:textId="77777777" w:rsidR="00FA2DFA" w:rsidRPr="00FA2DFA" w:rsidRDefault="00FA2DFA" w:rsidP="00FA2DFA">
      <w:pPr>
        <w:jc w:val="both"/>
        <w:rPr>
          <w:sz w:val="24"/>
          <w:szCs w:val="24"/>
        </w:rPr>
      </w:pPr>
    </w:p>
    <w:p w14:paraId="3E7B8C01" w14:textId="77777777" w:rsidR="00FA2DFA" w:rsidRPr="00FA2DFA" w:rsidRDefault="00FA2DFA" w:rsidP="00FA2DFA">
      <w:pPr>
        <w:jc w:val="both"/>
        <w:rPr>
          <w:sz w:val="24"/>
          <w:szCs w:val="24"/>
        </w:rPr>
      </w:pPr>
      <w:r w:rsidRPr="00FA2DFA">
        <w:rPr>
          <w:sz w:val="24"/>
          <w:szCs w:val="24"/>
        </w:rPr>
        <w:t xml:space="preserve">Informuję, że Zarządzeniem Nr 207/2024 Burmistrza Wojnicza z dnia </w:t>
      </w:r>
      <w:r w:rsidRPr="00FA2DFA">
        <w:rPr>
          <w:sz w:val="24"/>
          <w:szCs w:val="24"/>
        </w:rPr>
        <w:br/>
        <w:t xml:space="preserve">13 sierpnia 2024 r. wyznaczono  termin przeprowadzenia wyborów Sołtysa i członków Rady Sołeckiej na terenie Sołectwa </w:t>
      </w:r>
      <w:r w:rsidRPr="00FA2DFA">
        <w:rPr>
          <w:bCs/>
          <w:sz w:val="24"/>
          <w:szCs w:val="24"/>
        </w:rPr>
        <w:t>Łopoń</w:t>
      </w:r>
      <w:r w:rsidRPr="00FA2DFA">
        <w:rPr>
          <w:sz w:val="24"/>
          <w:szCs w:val="24"/>
        </w:rPr>
        <w:t xml:space="preserve"> na dzień 8 września 2024 r. ustalając kalendarz wyborczy, wzory zgłoszeń kandydata na Sołtysa i członków Rady Sołeckiej oraz wzór zgłoszenia kandydata do Sołeckiej Komisji Wyborczej.</w:t>
      </w:r>
    </w:p>
    <w:p w14:paraId="24B6DF93" w14:textId="77777777" w:rsidR="00FA2DFA" w:rsidRPr="00FA2DFA" w:rsidRDefault="00FA2DFA" w:rsidP="00FA2DFA">
      <w:pPr>
        <w:jc w:val="both"/>
        <w:rPr>
          <w:sz w:val="16"/>
          <w:szCs w:val="16"/>
        </w:rPr>
      </w:pPr>
    </w:p>
    <w:p w14:paraId="16ABE2BF" w14:textId="77777777" w:rsidR="00FA2DFA" w:rsidRPr="00FA2DFA" w:rsidRDefault="00FA2DFA" w:rsidP="00FA2DFA">
      <w:pPr>
        <w:jc w:val="both"/>
        <w:rPr>
          <w:b/>
          <w:sz w:val="24"/>
          <w:szCs w:val="24"/>
          <w:u w:val="single"/>
        </w:rPr>
      </w:pPr>
      <w:r w:rsidRPr="00FA2DFA">
        <w:rPr>
          <w:b/>
          <w:sz w:val="24"/>
          <w:szCs w:val="24"/>
          <w:u w:val="single"/>
        </w:rPr>
        <w:t xml:space="preserve">Formularze zgłoszeń można odebrać w Urzędzie Miejskim w Wojniczu (pok. 24) lub pobrać ze strony internetowej gminy:www.wojnicz.pl. </w:t>
      </w:r>
    </w:p>
    <w:p w14:paraId="5B2672C8" w14:textId="77777777" w:rsidR="00FA2DFA" w:rsidRPr="00FA2DFA" w:rsidRDefault="00FA2DFA" w:rsidP="00FA2DFA">
      <w:pPr>
        <w:jc w:val="both"/>
        <w:rPr>
          <w:sz w:val="16"/>
          <w:szCs w:val="16"/>
        </w:rPr>
      </w:pPr>
    </w:p>
    <w:p w14:paraId="6D0E41BD" w14:textId="77777777" w:rsidR="00FA2DFA" w:rsidRPr="00FA2DFA" w:rsidRDefault="00FA2DFA" w:rsidP="00FA2DFA">
      <w:pPr>
        <w:jc w:val="both"/>
        <w:rPr>
          <w:sz w:val="24"/>
          <w:szCs w:val="24"/>
        </w:rPr>
      </w:pPr>
      <w:r w:rsidRPr="00FA2DFA">
        <w:rPr>
          <w:sz w:val="24"/>
          <w:szCs w:val="24"/>
        </w:rPr>
        <w:t xml:space="preserve">Informuję, że zgodnie z § 22 ust. 2 Statutu Sołectwa prawo zgłoszenia kandydatów </w:t>
      </w:r>
      <w:r w:rsidRPr="00FA2DFA">
        <w:rPr>
          <w:sz w:val="24"/>
          <w:szCs w:val="24"/>
        </w:rPr>
        <w:br/>
        <w:t>na Sołtysa i członków Rady Sołeckiej przysługuje każdemu mieszkańcowi sołectwa uprawnionemu do głosowania.</w:t>
      </w:r>
    </w:p>
    <w:p w14:paraId="56FCDCC1" w14:textId="77777777" w:rsidR="00FA2DFA" w:rsidRPr="00FA2DFA" w:rsidRDefault="00FA2DFA" w:rsidP="00FA2DFA">
      <w:pPr>
        <w:jc w:val="both"/>
        <w:rPr>
          <w:sz w:val="16"/>
          <w:szCs w:val="16"/>
        </w:rPr>
      </w:pPr>
    </w:p>
    <w:p w14:paraId="3DADC3F0" w14:textId="77777777" w:rsidR="00FA2DFA" w:rsidRPr="00FA2DFA" w:rsidRDefault="00FA2DFA" w:rsidP="00FA2DFA">
      <w:pPr>
        <w:jc w:val="both"/>
        <w:rPr>
          <w:sz w:val="24"/>
          <w:szCs w:val="24"/>
        </w:rPr>
      </w:pPr>
      <w:r w:rsidRPr="00FA2DFA">
        <w:rPr>
          <w:sz w:val="24"/>
          <w:szCs w:val="24"/>
        </w:rPr>
        <w:t>Zgłoszenie kandydatów wymaga poparcia podpisami:</w:t>
      </w:r>
    </w:p>
    <w:p w14:paraId="4E429046" w14:textId="77777777" w:rsidR="00FA2DFA" w:rsidRPr="00FA2DFA" w:rsidRDefault="00FA2DFA" w:rsidP="00FA2DFA">
      <w:pPr>
        <w:jc w:val="both"/>
        <w:rPr>
          <w:sz w:val="24"/>
          <w:szCs w:val="24"/>
        </w:rPr>
      </w:pPr>
      <w:r w:rsidRPr="00FA2DFA">
        <w:rPr>
          <w:sz w:val="24"/>
          <w:szCs w:val="24"/>
        </w:rPr>
        <w:t xml:space="preserve">- </w:t>
      </w:r>
      <w:r w:rsidRPr="00FA2DFA">
        <w:rPr>
          <w:b/>
          <w:bCs/>
          <w:sz w:val="24"/>
          <w:szCs w:val="24"/>
        </w:rPr>
        <w:t>5</w:t>
      </w:r>
      <w:r w:rsidRPr="00FA2DFA">
        <w:rPr>
          <w:sz w:val="24"/>
          <w:szCs w:val="24"/>
        </w:rPr>
        <w:t xml:space="preserve"> </w:t>
      </w:r>
      <w:r w:rsidRPr="00FA2DFA">
        <w:rPr>
          <w:b/>
          <w:bCs/>
          <w:sz w:val="24"/>
          <w:szCs w:val="24"/>
        </w:rPr>
        <w:t xml:space="preserve">%  tj. </w:t>
      </w:r>
      <w:r w:rsidRPr="00FA2DFA">
        <w:rPr>
          <w:b/>
          <w:bCs/>
          <w:sz w:val="24"/>
          <w:szCs w:val="24"/>
          <w:u w:val="single"/>
        </w:rPr>
        <w:t>34</w:t>
      </w:r>
      <w:r w:rsidRPr="00FA2DFA">
        <w:rPr>
          <w:sz w:val="24"/>
          <w:szCs w:val="24"/>
        </w:rPr>
        <w:t xml:space="preserve"> osób uprawnionych do głosowania popierających kandydata na Sołtysa;  </w:t>
      </w:r>
    </w:p>
    <w:p w14:paraId="6AA5AF35" w14:textId="77777777" w:rsidR="00FA2DFA" w:rsidRPr="00FA2DFA" w:rsidRDefault="00FA2DFA" w:rsidP="00FA2DFA">
      <w:pPr>
        <w:jc w:val="both"/>
        <w:rPr>
          <w:sz w:val="24"/>
          <w:szCs w:val="24"/>
        </w:rPr>
      </w:pPr>
      <w:r w:rsidRPr="00FA2DFA">
        <w:rPr>
          <w:sz w:val="24"/>
          <w:szCs w:val="24"/>
        </w:rPr>
        <w:t>-</w:t>
      </w:r>
      <w:r w:rsidRPr="00FA2DFA">
        <w:rPr>
          <w:b/>
          <w:bCs/>
          <w:sz w:val="24"/>
          <w:szCs w:val="24"/>
        </w:rPr>
        <w:t xml:space="preserve">3% tj.  </w:t>
      </w:r>
      <w:r w:rsidRPr="00FA2DFA">
        <w:rPr>
          <w:b/>
          <w:bCs/>
          <w:sz w:val="24"/>
          <w:szCs w:val="24"/>
          <w:u w:val="single"/>
        </w:rPr>
        <w:t>21</w:t>
      </w:r>
      <w:r w:rsidRPr="00FA2DFA">
        <w:rPr>
          <w:sz w:val="24"/>
          <w:szCs w:val="24"/>
        </w:rPr>
        <w:t xml:space="preserve"> osób uprawnionych do głosowania popierających kandydata na członka Rady Sołeckiej.</w:t>
      </w:r>
    </w:p>
    <w:p w14:paraId="713F8607" w14:textId="77777777" w:rsidR="00FA2DFA" w:rsidRPr="00FA2DFA" w:rsidRDefault="00FA2DFA" w:rsidP="00FA2DFA">
      <w:pPr>
        <w:jc w:val="both"/>
        <w:rPr>
          <w:sz w:val="16"/>
          <w:szCs w:val="16"/>
        </w:rPr>
      </w:pPr>
    </w:p>
    <w:p w14:paraId="2D05AB76" w14:textId="77777777" w:rsidR="00FA2DFA" w:rsidRPr="00FA2DFA" w:rsidRDefault="00FA2DFA" w:rsidP="00FA2DFA">
      <w:pPr>
        <w:jc w:val="both"/>
        <w:rPr>
          <w:sz w:val="24"/>
          <w:szCs w:val="24"/>
        </w:rPr>
      </w:pPr>
      <w:r w:rsidRPr="00FA2DFA">
        <w:rPr>
          <w:sz w:val="24"/>
          <w:szCs w:val="24"/>
        </w:rPr>
        <w:t xml:space="preserve">Zgłoszenia kandydatów do Sołeckiej Komisji Wyborczej można dokonywać w terminie do 21 sierpnia 2024 r. w Urzędzie Miejskim w Wojniczu. </w:t>
      </w:r>
    </w:p>
    <w:p w14:paraId="4D8F9D84" w14:textId="77777777" w:rsidR="00FA2DFA" w:rsidRPr="00FA2DFA" w:rsidRDefault="00FA2DFA" w:rsidP="00FA2DFA">
      <w:pPr>
        <w:jc w:val="both"/>
        <w:rPr>
          <w:sz w:val="16"/>
          <w:szCs w:val="16"/>
        </w:rPr>
      </w:pPr>
    </w:p>
    <w:p w14:paraId="199AAE04" w14:textId="77777777" w:rsidR="00FA2DFA" w:rsidRPr="00FA2DFA" w:rsidRDefault="00FA2DFA" w:rsidP="00FA2DFA">
      <w:pPr>
        <w:jc w:val="both"/>
        <w:rPr>
          <w:sz w:val="24"/>
          <w:szCs w:val="24"/>
        </w:rPr>
      </w:pPr>
      <w:r w:rsidRPr="00FA2DFA">
        <w:rPr>
          <w:sz w:val="24"/>
          <w:szCs w:val="24"/>
        </w:rPr>
        <w:t xml:space="preserve">Po powołaniu do dnia 22 sierpnia 2024 r. przez Burmistrza Wojnicza Sołeckiej Komisji Wyborczej, jej skład i siedziba zostaną podane do publicznej wiadomości. </w:t>
      </w:r>
    </w:p>
    <w:p w14:paraId="5E1299DB" w14:textId="77777777" w:rsidR="00FA2DFA" w:rsidRPr="00FA2DFA" w:rsidRDefault="00FA2DFA" w:rsidP="00FA2DFA">
      <w:pPr>
        <w:jc w:val="both"/>
        <w:rPr>
          <w:sz w:val="16"/>
          <w:szCs w:val="16"/>
        </w:rPr>
      </w:pPr>
    </w:p>
    <w:p w14:paraId="0AA54E90" w14:textId="77777777" w:rsidR="00FA2DFA" w:rsidRPr="00FA2DFA" w:rsidRDefault="00FA2DFA" w:rsidP="00FA2DFA">
      <w:pPr>
        <w:jc w:val="both"/>
        <w:rPr>
          <w:sz w:val="24"/>
          <w:szCs w:val="24"/>
        </w:rPr>
      </w:pPr>
      <w:r w:rsidRPr="00FA2DFA">
        <w:rPr>
          <w:sz w:val="24"/>
          <w:szCs w:val="24"/>
        </w:rPr>
        <w:t xml:space="preserve">Zostanie podane również miejsce przyjmowania zgłoszeń kandydatów na Sołtysa </w:t>
      </w:r>
      <w:r w:rsidRPr="00FA2DFA">
        <w:rPr>
          <w:sz w:val="24"/>
          <w:szCs w:val="24"/>
        </w:rPr>
        <w:br/>
        <w:t>i członków Rady Sołeckiej przez Przewodniczącego Sołeckiej Komisji Wyborczej.</w:t>
      </w:r>
    </w:p>
    <w:p w14:paraId="02C3A24A" w14:textId="77777777" w:rsidR="00FA2DFA" w:rsidRPr="00FA2DFA" w:rsidRDefault="00FA2DFA" w:rsidP="00FA2DFA">
      <w:pPr>
        <w:jc w:val="both"/>
      </w:pPr>
    </w:p>
    <w:p w14:paraId="2635984C" w14:textId="77777777" w:rsidR="00FA2DFA" w:rsidRPr="00FA2DFA" w:rsidRDefault="00FA2DFA" w:rsidP="00FA2DFA">
      <w:pPr>
        <w:jc w:val="right"/>
      </w:pPr>
      <w:r w:rsidRPr="00FA2DFA">
        <w:tab/>
        <w:t xml:space="preserve">        BURMISTRZ WOJNICZA</w:t>
      </w:r>
    </w:p>
    <w:p w14:paraId="712063EA" w14:textId="77777777" w:rsidR="00FA2DFA" w:rsidRPr="00FA2DFA" w:rsidRDefault="00FA2DFA" w:rsidP="00FA2DFA">
      <w:pPr>
        <w:jc w:val="right"/>
      </w:pPr>
      <w:r w:rsidRPr="00FA2DFA">
        <w:t>/-/ Tadeusz BĄK</w:t>
      </w:r>
    </w:p>
    <w:p w14:paraId="6867601E" w14:textId="77777777" w:rsidR="00AA19F6" w:rsidRPr="00FA2DFA" w:rsidRDefault="00AA19F6">
      <w:pPr>
        <w:rPr>
          <w:sz w:val="14"/>
          <w:szCs w:val="14"/>
        </w:rPr>
      </w:pPr>
    </w:p>
    <w:sectPr w:rsidR="00AA19F6" w:rsidRPr="00FA2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AE"/>
    <w:rsid w:val="001570E0"/>
    <w:rsid w:val="005A62B2"/>
    <w:rsid w:val="00AA19F6"/>
    <w:rsid w:val="00B055E8"/>
    <w:rsid w:val="00BA35B0"/>
    <w:rsid w:val="00D055CE"/>
    <w:rsid w:val="00DE70AE"/>
    <w:rsid w:val="00FA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926E3-97E2-49D2-A9A4-4FDC9C01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D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2024-08-13T11:09:00Z</dcterms:created>
  <dcterms:modified xsi:type="dcterms:W3CDTF">2024-08-13T11:09:00Z</dcterms:modified>
</cp:coreProperties>
</file>