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7F401" w14:textId="77777777" w:rsidR="002A6F77" w:rsidRPr="002A6F77" w:rsidRDefault="002A6F77" w:rsidP="002A6F77">
      <w:pPr>
        <w:spacing w:after="0"/>
        <w:jc w:val="center"/>
        <w:rPr>
          <w:b/>
          <w:sz w:val="40"/>
          <w:szCs w:val="40"/>
        </w:rPr>
      </w:pPr>
      <w:r w:rsidRPr="002A6F77">
        <w:rPr>
          <w:b/>
          <w:sz w:val="40"/>
          <w:szCs w:val="40"/>
        </w:rPr>
        <w:t>OBWIESZCZENIE</w:t>
      </w:r>
    </w:p>
    <w:p w14:paraId="6568AFBD" w14:textId="77777777" w:rsidR="002A6F77" w:rsidRPr="002A6F77" w:rsidRDefault="002A6F77" w:rsidP="002A6F77">
      <w:pPr>
        <w:spacing w:after="0"/>
        <w:jc w:val="center"/>
        <w:rPr>
          <w:b/>
          <w:bCs/>
          <w:sz w:val="36"/>
          <w:szCs w:val="36"/>
        </w:rPr>
      </w:pPr>
      <w:r w:rsidRPr="002A6F77">
        <w:rPr>
          <w:b/>
          <w:bCs/>
          <w:sz w:val="36"/>
          <w:szCs w:val="36"/>
        </w:rPr>
        <w:t>BURMISTRZA WOJNICZA</w:t>
      </w:r>
    </w:p>
    <w:p w14:paraId="7C2ADCA5" w14:textId="77777777" w:rsidR="002A6F77" w:rsidRPr="002A6F77" w:rsidRDefault="002A6F77" w:rsidP="002A6F77">
      <w:pPr>
        <w:spacing w:after="0"/>
        <w:jc w:val="center"/>
        <w:rPr>
          <w:b/>
          <w:bCs/>
          <w:sz w:val="36"/>
          <w:szCs w:val="36"/>
        </w:rPr>
      </w:pPr>
      <w:r w:rsidRPr="002A6F77">
        <w:rPr>
          <w:b/>
          <w:bCs/>
          <w:sz w:val="36"/>
          <w:szCs w:val="36"/>
        </w:rPr>
        <w:t>z dnia 13 sierpnia 2024 r.</w:t>
      </w:r>
    </w:p>
    <w:p w14:paraId="135F90DE" w14:textId="77777777" w:rsidR="002A6F77" w:rsidRPr="002A6F77" w:rsidRDefault="002A6F77" w:rsidP="002A6F77">
      <w:pPr>
        <w:jc w:val="both"/>
        <w:rPr>
          <w:b/>
          <w:bCs/>
          <w:sz w:val="24"/>
          <w:szCs w:val="24"/>
        </w:rPr>
      </w:pPr>
    </w:p>
    <w:p w14:paraId="54454FEA" w14:textId="77777777" w:rsidR="002A6F77" w:rsidRPr="002A6F77" w:rsidRDefault="002A6F77" w:rsidP="002A6F77">
      <w:pPr>
        <w:jc w:val="both"/>
        <w:rPr>
          <w:sz w:val="24"/>
          <w:szCs w:val="24"/>
        </w:rPr>
      </w:pPr>
    </w:p>
    <w:p w14:paraId="0217B7DA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Informuję, że Zarządzeniem Nr 207/2024 Burmistrza Wojnicza z dnia </w:t>
      </w:r>
      <w:r w:rsidRPr="002A6F77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2A6F77">
        <w:rPr>
          <w:bCs/>
          <w:sz w:val="24"/>
          <w:szCs w:val="24"/>
        </w:rPr>
        <w:t>Więckowice</w:t>
      </w:r>
      <w:r w:rsidRPr="002A6F77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62F4D2A0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65413950" w14:textId="77777777" w:rsidR="002A6F77" w:rsidRPr="002A6F77" w:rsidRDefault="002A6F77" w:rsidP="002A6F77">
      <w:pPr>
        <w:jc w:val="both"/>
        <w:rPr>
          <w:b/>
          <w:sz w:val="24"/>
          <w:szCs w:val="24"/>
          <w:u w:val="single"/>
        </w:rPr>
      </w:pPr>
      <w:r w:rsidRPr="002A6F77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1240A634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5534E132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Informuję, że zgodnie z § 22 ust. 2 Statutu Sołectwa prawo zgłoszenia kandydatów </w:t>
      </w:r>
      <w:r w:rsidRPr="002A6F77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68B01FDE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47C36648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>Zgłoszenie kandydatów wymaga poparcia podpisami:</w:t>
      </w:r>
    </w:p>
    <w:p w14:paraId="2E37C1CE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- </w:t>
      </w:r>
      <w:r w:rsidRPr="002A6F77">
        <w:rPr>
          <w:b/>
          <w:bCs/>
          <w:sz w:val="24"/>
          <w:szCs w:val="24"/>
        </w:rPr>
        <w:t>5</w:t>
      </w:r>
      <w:r w:rsidRPr="002A6F77">
        <w:rPr>
          <w:sz w:val="24"/>
          <w:szCs w:val="24"/>
        </w:rPr>
        <w:t xml:space="preserve"> </w:t>
      </w:r>
      <w:r w:rsidRPr="002A6F77">
        <w:rPr>
          <w:b/>
          <w:bCs/>
          <w:sz w:val="24"/>
          <w:szCs w:val="24"/>
        </w:rPr>
        <w:t xml:space="preserve">%  tj. </w:t>
      </w:r>
      <w:r w:rsidRPr="002A6F77">
        <w:rPr>
          <w:b/>
          <w:bCs/>
          <w:sz w:val="24"/>
          <w:szCs w:val="24"/>
          <w:u w:val="single"/>
        </w:rPr>
        <w:t>30</w:t>
      </w:r>
      <w:r w:rsidRPr="002A6F77">
        <w:rPr>
          <w:sz w:val="24"/>
          <w:szCs w:val="24"/>
        </w:rPr>
        <w:t xml:space="preserve"> osób uprawnionych do głosowania popierających kandydata na Sołtysa;  </w:t>
      </w:r>
    </w:p>
    <w:p w14:paraId="2C12DA06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>-</w:t>
      </w:r>
      <w:r w:rsidRPr="002A6F77">
        <w:rPr>
          <w:b/>
          <w:bCs/>
          <w:sz w:val="24"/>
          <w:szCs w:val="24"/>
        </w:rPr>
        <w:t xml:space="preserve">3% tj.  </w:t>
      </w:r>
      <w:r w:rsidRPr="002A6F77">
        <w:rPr>
          <w:b/>
          <w:bCs/>
          <w:sz w:val="24"/>
          <w:szCs w:val="24"/>
          <w:u w:val="single"/>
        </w:rPr>
        <w:t>18</w:t>
      </w:r>
      <w:r w:rsidRPr="002A6F77">
        <w:rPr>
          <w:sz w:val="24"/>
          <w:szCs w:val="24"/>
        </w:rPr>
        <w:t xml:space="preserve"> osób uprawnionych do głosowania popierających kandydata na członka Rady Sołeckiej.</w:t>
      </w:r>
    </w:p>
    <w:p w14:paraId="6A42D804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2166085E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625BBBBD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743E2756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0F77FABE" w14:textId="77777777" w:rsidR="002A6F77" w:rsidRPr="002A6F77" w:rsidRDefault="002A6F77" w:rsidP="002A6F77">
      <w:pPr>
        <w:jc w:val="both"/>
        <w:rPr>
          <w:sz w:val="16"/>
          <w:szCs w:val="16"/>
        </w:rPr>
      </w:pPr>
    </w:p>
    <w:p w14:paraId="08DAFF1A" w14:textId="77777777" w:rsidR="002A6F77" w:rsidRPr="002A6F77" w:rsidRDefault="002A6F77" w:rsidP="002A6F77">
      <w:pPr>
        <w:jc w:val="both"/>
        <w:rPr>
          <w:sz w:val="24"/>
          <w:szCs w:val="24"/>
        </w:rPr>
      </w:pPr>
      <w:r w:rsidRPr="002A6F77">
        <w:rPr>
          <w:sz w:val="24"/>
          <w:szCs w:val="24"/>
        </w:rPr>
        <w:t xml:space="preserve">Zostanie podane również miejsce przyjmowania zgłoszeń kandydatów na Sołtysa </w:t>
      </w:r>
      <w:r w:rsidRPr="002A6F77">
        <w:rPr>
          <w:sz w:val="24"/>
          <w:szCs w:val="24"/>
        </w:rPr>
        <w:br/>
        <w:t>i członków Rady Sołeckiej przez Przewodniczącego Sołeckiej Komisji Wyborczej.</w:t>
      </w:r>
    </w:p>
    <w:p w14:paraId="54794523" w14:textId="77777777" w:rsidR="002A6F77" w:rsidRPr="002A6F77" w:rsidRDefault="002A6F77" w:rsidP="002A6F77">
      <w:pPr>
        <w:jc w:val="both"/>
      </w:pPr>
    </w:p>
    <w:p w14:paraId="4B5E2E80" w14:textId="77777777" w:rsidR="002A6F77" w:rsidRPr="002A6F77" w:rsidRDefault="002A6F77" w:rsidP="002A6F77">
      <w:pPr>
        <w:jc w:val="right"/>
      </w:pPr>
      <w:r w:rsidRPr="002A6F77">
        <w:tab/>
        <w:t xml:space="preserve">        BURMISTRZ WOJNICZA</w:t>
      </w:r>
    </w:p>
    <w:p w14:paraId="772AB5B8" w14:textId="77777777" w:rsidR="002A6F77" w:rsidRPr="002A6F77" w:rsidRDefault="002A6F77" w:rsidP="002A6F77">
      <w:pPr>
        <w:jc w:val="right"/>
      </w:pPr>
      <w:r w:rsidRPr="002A6F77">
        <w:t>/-/ Tadeusz BĄK</w:t>
      </w:r>
    </w:p>
    <w:p w14:paraId="25053B1B" w14:textId="77777777" w:rsidR="00AA19F6" w:rsidRPr="002A6F77" w:rsidRDefault="00AA19F6">
      <w:pPr>
        <w:rPr>
          <w:sz w:val="14"/>
          <w:szCs w:val="14"/>
        </w:rPr>
      </w:pPr>
    </w:p>
    <w:sectPr w:rsidR="00AA19F6" w:rsidRPr="002A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AC"/>
    <w:rsid w:val="001570E0"/>
    <w:rsid w:val="002A6F77"/>
    <w:rsid w:val="005A62B2"/>
    <w:rsid w:val="00AA19F6"/>
    <w:rsid w:val="00B055E8"/>
    <w:rsid w:val="00B860AC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73EDE-B22A-469C-B418-ED1C449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2024-08-13T11:13:00Z</dcterms:created>
  <dcterms:modified xsi:type="dcterms:W3CDTF">2024-08-13T11:13:00Z</dcterms:modified>
</cp:coreProperties>
</file>