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E5F343" w14:textId="69F9D843" w:rsidR="00CA1C4C" w:rsidRPr="00CC5288" w:rsidRDefault="00CA1C4C" w:rsidP="00CA1C4C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CC5288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154E10" w:rsidRPr="00CC5288">
        <w:rPr>
          <w:rFonts w:asciiTheme="minorHAnsi" w:hAnsiTheme="minorHAnsi" w:cstheme="minorHAnsi"/>
          <w:b/>
          <w:sz w:val="22"/>
          <w:szCs w:val="22"/>
        </w:rPr>
        <w:t>4</w:t>
      </w:r>
    </w:p>
    <w:p w14:paraId="112C7523" w14:textId="77777777" w:rsidR="00823335" w:rsidRPr="00CC5288" w:rsidRDefault="00823335" w:rsidP="00460E6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719673CA" w14:textId="77777777" w:rsidR="004D2495" w:rsidRPr="00CC5288" w:rsidRDefault="004D2495" w:rsidP="004D2495">
      <w:pPr>
        <w:pStyle w:val="Nagwek5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CC5288">
        <w:rPr>
          <w:rFonts w:asciiTheme="minorHAnsi" w:hAnsiTheme="minorHAnsi" w:cstheme="minorHAnsi"/>
          <w:i w:val="0"/>
          <w:sz w:val="22"/>
          <w:szCs w:val="22"/>
        </w:rPr>
        <w:t>UMOWA</w:t>
      </w:r>
    </w:p>
    <w:p w14:paraId="33E4EF70" w14:textId="77777777" w:rsidR="004D2495" w:rsidRPr="00CC5288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C5288">
        <w:rPr>
          <w:rFonts w:asciiTheme="minorHAnsi" w:hAnsiTheme="minorHAnsi" w:cstheme="minorHAnsi"/>
          <w:bCs/>
          <w:sz w:val="22"/>
          <w:szCs w:val="22"/>
        </w:rPr>
        <w:t>…………………………….</w:t>
      </w:r>
    </w:p>
    <w:p w14:paraId="70C27A9E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FE704EB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zawarta w dniu … …………………. 2021 roku w Wojniczu pomiędzy: Gminą Wojnicz adres siedziby: Urząd Miejski w Wojniczu, 32 – 830 Wojnicz ul. Rynek 1, NIP 873-26-30-130, REGON 851660973, reprezentowaną przez Burmistrza Wojnicza Pana Tadeusza Bąka, przy kontrasygnacie Skarbnika Gminy Wojnicz - Pani Joanny Zając, zwaną dalej Zamawiającym, </w:t>
      </w:r>
    </w:p>
    <w:p w14:paraId="0CB49F97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a ……………………………..………………, zwanym dalej Wykonawcą, o następującej treści:</w:t>
      </w:r>
    </w:p>
    <w:p w14:paraId="085B0CD8" w14:textId="77777777" w:rsidR="004D2495" w:rsidRPr="004D2495" w:rsidRDefault="004D2495" w:rsidP="004D2495">
      <w:pPr>
        <w:widowControl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Niniejsza umowa zostaje zawarta z pominięciem ustawy z dnia 11 września 2019 r. Prawo zamówień publicznych (Dz. U. z 2019 r. poz. 2019 ze zm.) z uwagi na fakt,  iż wartość zamówienia nie przekracza kwoty 130 000,00 zł. </w:t>
      </w:r>
    </w:p>
    <w:p w14:paraId="28087BA8" w14:textId="77777777"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7CB6EB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13823BE0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Zamawiający powierza, a Wykonawca zobowiązuje się do wykonania zamówienia pn.: </w:t>
      </w:r>
      <w:r w:rsidRPr="004D2495">
        <w:rPr>
          <w:rFonts w:asciiTheme="minorHAnsi" w:hAnsiTheme="minorHAnsi" w:cstheme="minorHAnsi"/>
          <w:bCs/>
          <w:sz w:val="22"/>
          <w:szCs w:val="22"/>
        </w:rPr>
        <w:t>Pełnienie funkcji inspektora nadzoru przy realizacji zadania pn.: „Termomodernizacja budynków Szkoły Podstawowej przy ulicy Szkolnej w Wojniczu” w ramach zamówienia pn.: „Głęboka termomodernizacja budynków użyteczności publicznej w miejscowości Wojnicz i Wielka Wieś, gm. Wojnicz w ramach Regionalnego Programu Operacyjnego Województwa Małopolskiego na lata 2014</w:t>
      </w:r>
      <w:r w:rsidR="00E1578F">
        <w:rPr>
          <w:rFonts w:asciiTheme="minorHAnsi" w:hAnsiTheme="minorHAnsi" w:cstheme="minorHAnsi"/>
          <w:bCs/>
          <w:sz w:val="22"/>
          <w:szCs w:val="22"/>
        </w:rPr>
        <w:t>-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spr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>., z Europejskiego Funduszu Rozwoju Regionalnego”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, zgodnie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z postanowieniami niniejszej umowy.</w:t>
      </w:r>
    </w:p>
    <w:p w14:paraId="063FC670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Zakres umowy obejmuje:</w:t>
      </w:r>
    </w:p>
    <w:p w14:paraId="57AC63CB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Reprezentowanie Zamawiającego na budowie przez sprawowanie kontroli zgodności jej realizacji zawartej w dokumentacji obejmującej:</w:t>
      </w:r>
    </w:p>
    <w:p w14:paraId="0B7D49ED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Dokumentację projektową,</w:t>
      </w:r>
    </w:p>
    <w:p w14:paraId="6089C124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techniczną wykonania i odbioru robót,</w:t>
      </w:r>
    </w:p>
    <w:p w14:paraId="1FC37D30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Specyfikację warunków zamówienia,</w:t>
      </w:r>
    </w:p>
    <w:p w14:paraId="29A65EA0" w14:textId="77777777" w:rsidR="003502A6" w:rsidRDefault="004D2495">
      <w:pPr>
        <w:numPr>
          <w:ilvl w:val="0"/>
          <w:numId w:val="11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Umowę z Wykonawcą robót,</w:t>
      </w:r>
    </w:p>
    <w:p w14:paraId="6E88DED6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Sprawdzanie jakości wykonywanych robót i wbudowanych wyrobów budowlanych, a w szczególności zapobieganie zastosowaniu wyrobów budowlanych wadliwych i niedopuszczonych do stosowania w budownictwie,</w:t>
      </w:r>
    </w:p>
    <w:p w14:paraId="13D9B939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lastRenderedPageBreak/>
        <w:t>Sprawdzanie i odbiór robót budowlanych ulegających zakryciu lub zanikających, uczestniczenie w próbach i odbiorach technicznych elementów robót oraz przygotowanie i udział w czynnościach odbioru gotowych części zamówienia, odbiorach końcowych gotowych obiektów budowlanych i przekazywanie ich do użytkowania,</w:t>
      </w:r>
    </w:p>
    <w:p w14:paraId="22A36E64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Potwierdzanie faktycznie wykonanych robót oraz usunięcia wad, a także kontrolowanie rozliczeń budowy, dokonywanie obmiarów kontrolnych, częściowych i końcowych robót z uwagi na kosztorysowy charakter rozliczenia z wykonawcą.</w:t>
      </w:r>
    </w:p>
    <w:p w14:paraId="72CEAC05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Wydawanie kierownikowi budowy lub kierownikowi robót poleceń potwierdzonych wpisem do dziennika budowy dotyczących: usunięcia nieprawidłowości lub zagrożeń, wykonania prób lub badań, także wymagających odkrycia robót lub elementów zakrytych oraz przedstawienia ekspertyz dotyczących prowadzonych robót budowlanych, dowodów dopuszczenia do obrotu i stosowania w budownictwie wyrobów budowlanych oraz urządzeń technicznych,</w:t>
      </w:r>
    </w:p>
    <w:p w14:paraId="7DAA36C5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Żądanie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budowę,</w:t>
      </w:r>
    </w:p>
    <w:p w14:paraId="0604269F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Uczestnictwo w przekazaniu terenu budowy,</w:t>
      </w:r>
    </w:p>
    <w:p w14:paraId="684A4966" w14:textId="77777777" w:rsidR="003502A6" w:rsidRDefault="004D2495">
      <w:pPr>
        <w:numPr>
          <w:ilvl w:val="0"/>
          <w:numId w:val="10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Wizytowanie terenu budowy min. 3 razy w tygodniu (w tym udział w naradzie koordynacyjnej),</w:t>
      </w:r>
    </w:p>
    <w:p w14:paraId="04EEAB45" w14:textId="77777777"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Udział w naradach koordynacyjnych w terminach wyznaczonych przez Zamawiającego.</w:t>
      </w:r>
    </w:p>
    <w:p w14:paraId="532D280B" w14:textId="77777777" w:rsidR="003502A6" w:rsidRDefault="004D2495">
      <w:pPr>
        <w:pStyle w:val="Akapitzlist"/>
        <w:numPr>
          <w:ilvl w:val="0"/>
          <w:numId w:val="10"/>
        </w:numPr>
        <w:suppressAutoHyphens/>
        <w:spacing w:line="360" w:lineRule="auto"/>
        <w:contextualSpacing/>
        <w:rPr>
          <w:rFonts w:asciiTheme="minorHAnsi" w:hAnsiTheme="minorHAnsi" w:cstheme="minorHAnsi"/>
          <w:sz w:val="22"/>
          <w:szCs w:val="22"/>
          <w:lang w:eastAsia="hi-IN"/>
        </w:rPr>
      </w:pPr>
      <w:r w:rsidRPr="004D2495">
        <w:rPr>
          <w:rFonts w:asciiTheme="minorHAnsi" w:hAnsiTheme="minorHAnsi" w:cstheme="minorHAnsi"/>
          <w:sz w:val="22"/>
          <w:szCs w:val="22"/>
        </w:rPr>
        <w:t>Sporządzanie dokumentów, ich weryfikacja i współpraca z zamawiającym oraz wykonawcą przy zadaniach niezbędnych do realizacji, rozliczenia i zakończenia inwestycji z uwagi na dofinansowanie ze środków zewnętrznych przedmiotowego zadania.</w:t>
      </w:r>
    </w:p>
    <w:p w14:paraId="06660DC2" w14:textId="77777777" w:rsidR="003502A6" w:rsidRDefault="004D2495">
      <w:pPr>
        <w:numPr>
          <w:ilvl w:val="0"/>
          <w:numId w:val="8"/>
        </w:num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Pełny zakres obowiązków inspektora nadzoru inwestorskiego został określony w art. 25 i 26 </w:t>
      </w:r>
      <w:r w:rsidRPr="004D2495">
        <w:rPr>
          <w:rFonts w:asciiTheme="minorHAnsi" w:hAnsiTheme="minorHAnsi" w:cstheme="minorHAnsi"/>
          <w:spacing w:val="-2"/>
          <w:sz w:val="22"/>
          <w:szCs w:val="22"/>
        </w:rPr>
        <w:t xml:space="preserve">ustawy z dnia 7 lipca 1994 r. Prawo budowlane (Dz. U. z 2020 r. poz. 1333 ze zm.). </w:t>
      </w:r>
    </w:p>
    <w:p w14:paraId="142A8433" w14:textId="77777777" w:rsidR="004D2495" w:rsidRPr="004D2495" w:rsidRDefault="004D2495" w:rsidP="004D2495">
      <w:pPr>
        <w:tabs>
          <w:tab w:val="left" w:pos="0"/>
        </w:tabs>
        <w:spacing w:line="360" w:lineRule="auto"/>
        <w:ind w:left="360"/>
        <w:rPr>
          <w:rFonts w:asciiTheme="minorHAnsi" w:hAnsiTheme="minorHAnsi" w:cstheme="minorHAnsi"/>
          <w:color w:val="FF0000"/>
          <w:sz w:val="22"/>
          <w:szCs w:val="22"/>
        </w:rPr>
      </w:pPr>
    </w:p>
    <w:p w14:paraId="3E1E5F43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E3952CD" w14:textId="472B9BE6"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zobowiązuje się wykonać przedmiot umowy w terminie do </w:t>
      </w:r>
      <w:r w:rsidRPr="0081675F">
        <w:rPr>
          <w:rFonts w:asciiTheme="minorHAnsi" w:hAnsiTheme="minorHAnsi" w:cstheme="minorHAnsi"/>
          <w:sz w:val="22"/>
          <w:szCs w:val="22"/>
        </w:rPr>
        <w:t>dnia</w:t>
      </w:r>
      <w:r w:rsidR="00391B56" w:rsidRPr="0081675F">
        <w:rPr>
          <w:rFonts w:asciiTheme="minorHAnsi" w:hAnsiTheme="minorHAnsi" w:cstheme="minorHAnsi"/>
          <w:sz w:val="22"/>
          <w:szCs w:val="22"/>
        </w:rPr>
        <w:t xml:space="preserve"> </w:t>
      </w:r>
      <w:r w:rsidR="0081675F" w:rsidRPr="0081675F">
        <w:rPr>
          <w:rFonts w:asciiTheme="minorHAnsi" w:hAnsiTheme="minorHAnsi" w:cstheme="minorHAnsi"/>
          <w:sz w:val="22"/>
          <w:szCs w:val="22"/>
        </w:rPr>
        <w:t>30 kwietnia</w:t>
      </w:r>
      <w:r w:rsidRPr="0081675F">
        <w:rPr>
          <w:rFonts w:asciiTheme="minorHAnsi" w:hAnsiTheme="minorHAnsi" w:cstheme="minorHAnsi"/>
          <w:sz w:val="22"/>
          <w:szCs w:val="22"/>
        </w:rPr>
        <w:t xml:space="preserve"> 2022</w:t>
      </w:r>
      <w:r w:rsidRPr="004D2495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682A448F" w14:textId="77777777" w:rsidR="003502A6" w:rsidRDefault="004D2495">
      <w:pPr>
        <w:numPr>
          <w:ilvl w:val="0"/>
          <w:numId w:val="9"/>
        </w:num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Łączny czas realizacji zadania nie przekroczy </w:t>
      </w:r>
      <w:r w:rsidRPr="004D2495">
        <w:rPr>
          <w:rFonts w:asciiTheme="minorHAnsi" w:hAnsiTheme="minorHAnsi" w:cstheme="minorHAnsi"/>
          <w:sz w:val="22"/>
          <w:szCs w:val="22"/>
        </w:rPr>
        <w:t>…………..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godzin (</w:t>
      </w:r>
      <w:r w:rsidRPr="004D2495">
        <w:rPr>
          <w:rFonts w:asciiTheme="minorHAnsi" w:hAnsiTheme="minorHAnsi" w:cstheme="minorHAnsi"/>
          <w:sz w:val="22"/>
          <w:szCs w:val="22"/>
        </w:rPr>
        <w:t>jeśli dotyczy).</w:t>
      </w:r>
    </w:p>
    <w:p w14:paraId="389503BB" w14:textId="77777777" w:rsidR="004D2495" w:rsidRPr="004D2495" w:rsidRDefault="004D2495" w:rsidP="004D2495">
      <w:pPr>
        <w:spacing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7BCF859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79038E3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Wynagrodzenie za wykonanie przedmiotu umowy strony ustalają w wysokości brutto </w:t>
      </w:r>
      <w:r w:rsidRPr="004D2495">
        <w:rPr>
          <w:rFonts w:asciiTheme="minorHAnsi" w:hAnsiTheme="minorHAnsi" w:cstheme="minorHAnsi"/>
          <w:sz w:val="22"/>
          <w:szCs w:val="22"/>
        </w:rPr>
        <w:t>……</w:t>
      </w:r>
      <w:r w:rsidR="00E1578F">
        <w:rPr>
          <w:rFonts w:asciiTheme="minorHAnsi" w:hAnsiTheme="minorHAnsi" w:cstheme="minorHAnsi"/>
          <w:sz w:val="22"/>
          <w:szCs w:val="22"/>
        </w:rPr>
        <w:t>………</w:t>
      </w:r>
      <w:r w:rsidRPr="004D2495">
        <w:rPr>
          <w:rFonts w:asciiTheme="minorHAnsi" w:hAnsiTheme="minorHAnsi" w:cstheme="minorHAnsi"/>
          <w:sz w:val="22"/>
          <w:szCs w:val="22"/>
        </w:rPr>
        <w:t xml:space="preserve">…… zł (słownie: ………………………………. złotych ………/100) w tym należny podatek VAT (tj.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…………….. </w:t>
      </w:r>
      <w:r w:rsidRPr="004D2495">
        <w:rPr>
          <w:rFonts w:asciiTheme="minorHAnsi" w:hAnsiTheme="minorHAnsi" w:cstheme="minorHAnsi"/>
          <w:sz w:val="22"/>
          <w:szCs w:val="22"/>
        </w:rPr>
        <w:t xml:space="preserve">zł).* Wynagrodzenie obejmuje wszelkie koszty związane z realizacją całego przedmiotu umowy, jak </w:t>
      </w:r>
      <w:r w:rsidRPr="004D2495">
        <w:rPr>
          <w:rFonts w:asciiTheme="minorHAnsi" w:hAnsiTheme="minorHAnsi" w:cstheme="minorHAnsi"/>
          <w:sz w:val="22"/>
          <w:szCs w:val="22"/>
        </w:rPr>
        <w:lastRenderedPageBreak/>
        <w:t xml:space="preserve">również zapewni osiągnięcie minimalnej stawki godzinowej w rozumieniu ustawy z dnia 10 października 2002 o minimalnym wynagrodzeniu za pracę.    </w:t>
      </w:r>
    </w:p>
    <w:p w14:paraId="32E32C0A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color w:val="000000"/>
          <w:sz w:val="22"/>
          <w:szCs w:val="22"/>
        </w:rPr>
        <w:t>Wynagrodzenie ustalone jest w formie ryczałtowej.</w:t>
      </w:r>
    </w:p>
    <w:p w14:paraId="501D51BA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Niedoszacowanie, pominięcie oraz brak rozpoznania zakresu przedmiotu umowy nie może być podstawą do żądania zmiany wynagrodzenia ryczałtowego określonego w ust. 1 niniejszego paragrafu.</w:t>
      </w:r>
    </w:p>
    <w:p w14:paraId="0FD51B19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w ramach wynagrodzenia ryczałtowego, o którym mowa w ust. 1. - uwzględnia wszelkie niezbędne do realizacji niniejszej umowy</w:t>
      </w:r>
      <w:r w:rsidRPr="004D2495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koszty</w:t>
      </w:r>
      <w:r w:rsidRPr="004D2495">
        <w:rPr>
          <w:rFonts w:asciiTheme="minorHAnsi" w:hAnsiTheme="minorHAnsi" w:cstheme="minorHAnsi"/>
          <w:sz w:val="22"/>
          <w:szCs w:val="22"/>
        </w:rPr>
        <w:t xml:space="preserve"> i opłaty wynikające z konieczności wykonania zamówienia w całości.</w:t>
      </w:r>
    </w:p>
    <w:p w14:paraId="7D7D4F57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Rozliczenie wynagrodzenia za wykonanie przedmiotu niniejszej umowy będzie następować miesięcznie. Płatne ono będzie do 10 dnia miesiąca następującego po miesiącu, za który należne jest wynagrodzenie, za wyjątkiem miesiąca grudnia, w którym płatność nastąpi do dnia 28 grudnia 2021r.</w:t>
      </w:r>
    </w:p>
    <w:p w14:paraId="4B59C4D3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Wynagrodzenie obejmuje</w:t>
      </w:r>
      <w:r w:rsidR="007633D1">
        <w:rPr>
          <w:rFonts w:asciiTheme="minorHAnsi" w:hAnsiTheme="minorHAnsi" w:cstheme="minorHAnsi"/>
          <w:sz w:val="22"/>
          <w:szCs w:val="22"/>
        </w:rPr>
        <w:t xml:space="preserve"> pełnienie funkcji inspektora nadzoru za</w:t>
      </w:r>
      <w:r w:rsidRPr="004D2495">
        <w:rPr>
          <w:rFonts w:asciiTheme="minorHAnsi" w:hAnsiTheme="minorHAnsi" w:cstheme="minorHAnsi"/>
          <w:sz w:val="22"/>
          <w:szCs w:val="22"/>
        </w:rPr>
        <w:t xml:space="preserve"> cały zakres prac określony przedmiarem robót oraz ewentualne roboty dodatkowe/uzupełniające. W przypadku wydłużenia okresu realizacji zadania bądź wystąpienia jakichkolwiek robót dodatkowych/ uzupełniających skutkujących wydłużeniem terminu realizacji zadania </w:t>
      </w:r>
      <w:r w:rsidR="007633D1">
        <w:rPr>
          <w:rFonts w:asciiTheme="minorHAnsi" w:hAnsiTheme="minorHAnsi" w:cstheme="minorHAnsi"/>
          <w:sz w:val="22"/>
          <w:szCs w:val="22"/>
        </w:rPr>
        <w:t xml:space="preserve">Generalnego wykonawcy, </w:t>
      </w:r>
      <w:r w:rsidRPr="004D2495">
        <w:rPr>
          <w:rFonts w:asciiTheme="minorHAnsi" w:hAnsiTheme="minorHAnsi" w:cstheme="minorHAnsi"/>
          <w:sz w:val="22"/>
          <w:szCs w:val="22"/>
        </w:rPr>
        <w:t>wykonawcy</w:t>
      </w:r>
      <w:r w:rsidR="007633D1">
        <w:rPr>
          <w:rFonts w:asciiTheme="minorHAnsi" w:hAnsiTheme="minorHAnsi" w:cstheme="minorHAnsi"/>
          <w:sz w:val="22"/>
          <w:szCs w:val="22"/>
        </w:rPr>
        <w:t xml:space="preserve"> przedmiotowej umowy (inspektorowi nadzoru)</w:t>
      </w:r>
      <w:r w:rsidRPr="004D2495">
        <w:rPr>
          <w:rFonts w:asciiTheme="minorHAnsi" w:hAnsiTheme="minorHAnsi" w:cstheme="minorHAnsi"/>
          <w:sz w:val="22"/>
          <w:szCs w:val="22"/>
        </w:rPr>
        <w:t xml:space="preserve"> nie będzie przysługiwało dodatkowe wynagrodzenie.</w:t>
      </w:r>
    </w:p>
    <w:p w14:paraId="4DE0B52F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Nabywcą jest Gmina Wojnicz ul. Rynek 1, 32-830 Wojnicz, NIP: 873-263-01-30, a płatnikiem i odbiorcą faktury jest Urząd Miejski w Wojniczu ul. Rynek 1, 32-830 Wojnicz.</w:t>
      </w:r>
    </w:p>
    <w:p w14:paraId="4093A072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zobowiązany jest do niezwłocznego dostarczenia rachunku/faktury, nie później niż do 5-go dnia miesiąca następującego po miesiącu, za który należne jest wynagrodzenie, za wyjątkiem miesiąca grudnia, w którym to Wykonawca dostarczy rachunek/fakturę do dnia 21 grudnia 2021r.</w:t>
      </w:r>
    </w:p>
    <w:p w14:paraId="7A7EFD1E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Każdy wystawiony rachunek/faktura będzie zawierał informację o ilości godzin przepracowanych w ramach umowy.</w:t>
      </w:r>
    </w:p>
    <w:p w14:paraId="74C16194" w14:textId="258BE42B" w:rsidR="003502A6" w:rsidRDefault="00CA1C4C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momencie jeśli w określonym miesiącu wykonawca nie wykonał żadnych usług wynikających z umowy zlecenia jest on zobowiązany do złożenia oświadczenia w którym potwierdza ten fakt.</w:t>
      </w:r>
    </w:p>
    <w:p w14:paraId="39C96A5F" w14:textId="77777777" w:rsidR="003502A6" w:rsidRDefault="004D2495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 Za termin zapłaty wynagrodzenia uznaje się dzień obciążenia rachunku bankowego Zamawiającego.</w:t>
      </w:r>
    </w:p>
    <w:p w14:paraId="7F027EDF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Wynagrodzenie za przedmiot niniejszej umowy płatne będzie przelewem na wskazany rachunek bankowy: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  <w:r w:rsidR="009B2794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…………………………………………………………………….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>…………………..</w:t>
      </w:r>
      <w:r w:rsidRPr="004D2495">
        <w:rPr>
          <w:rFonts w:asciiTheme="minorHAnsi" w:hAnsiTheme="minorHAnsi" w:cstheme="minorHAnsi"/>
          <w:bCs/>
          <w:kern w:val="2"/>
          <w:sz w:val="22"/>
          <w:szCs w:val="22"/>
        </w:rPr>
        <w:t xml:space="preserve"> </w:t>
      </w:r>
    </w:p>
    <w:p w14:paraId="1DCA3257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jest czynnym podatnikiem podatku od towarów i usług/nie jest p</w:t>
      </w:r>
      <w:r w:rsidR="00D4602A">
        <w:rPr>
          <w:rFonts w:asciiTheme="minorHAnsi" w:hAnsiTheme="minorHAnsi" w:cstheme="minorHAnsi"/>
          <w:kern w:val="2"/>
          <w:sz w:val="22"/>
          <w:szCs w:val="22"/>
        </w:rPr>
        <w:t>oda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tnikiem podatku VAT.* </w:t>
      </w:r>
    </w:p>
    <w:p w14:paraId="70F9FADC" w14:textId="77777777" w:rsidR="003502A6" w:rsidRDefault="004D2495">
      <w:pPr>
        <w:widowControl w:val="0"/>
        <w:numPr>
          <w:ilvl w:val="0"/>
          <w:numId w:val="6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kern w:val="2"/>
          <w:sz w:val="22"/>
          <w:szCs w:val="22"/>
        </w:rPr>
        <w:t xml:space="preserve"> Wykonawca oświadcza, że rachunek wskazany przez niego do przelewu wynagrodzenia za wykonanie przedmiotu umowy w ust. 11 jest rachunkiem przeznaczonym do rozliczeń transakcji w związku z prowadzoną działalnością gospodarczą i umożliwia przyjęcie płatności wynagrodzenia w </w:t>
      </w:r>
      <w:r w:rsidRPr="004D2495">
        <w:rPr>
          <w:rFonts w:asciiTheme="minorHAnsi" w:hAnsiTheme="minorHAnsi" w:cstheme="minorHAnsi"/>
          <w:kern w:val="2"/>
          <w:sz w:val="22"/>
          <w:szCs w:val="22"/>
        </w:rPr>
        <w:lastRenderedPageBreak/>
        <w:t xml:space="preserve">mechanizmie podzielonej płatności, o którym mowa w art. 108a-108d ustawy dnia 11 marca 2004 roku o podatku od towarów i usług </w:t>
      </w:r>
      <w:r w:rsidRPr="004D2495">
        <w:rPr>
          <w:rFonts w:asciiTheme="minorHAnsi" w:hAnsiTheme="minorHAnsi" w:cstheme="minorHAnsi"/>
          <w:sz w:val="22"/>
          <w:szCs w:val="22"/>
        </w:rPr>
        <w:t>(Dz. U. 2020, 106 t.j.).*</w:t>
      </w:r>
    </w:p>
    <w:p w14:paraId="4119C029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*Wykreślić/usunąć jeśli nie dotyczy.</w:t>
      </w:r>
    </w:p>
    <w:p w14:paraId="13EDB0A6" w14:textId="77777777" w:rsidR="004D2495" w:rsidRPr="004D2495" w:rsidRDefault="004D2495" w:rsidP="004D2495">
      <w:pPr>
        <w:widowControl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09E9C49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4</w:t>
      </w:r>
    </w:p>
    <w:p w14:paraId="7FDE5709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 ramach czynności określonych w </w:t>
      </w:r>
      <w:r w:rsidRPr="004D2495">
        <w:rPr>
          <w:rFonts w:asciiTheme="minorHAnsi" w:hAnsiTheme="minorHAnsi" w:cstheme="minorHAnsi"/>
          <w:bCs/>
          <w:sz w:val="22"/>
          <w:szCs w:val="22"/>
        </w:rPr>
        <w:t>§ 1 ust. 2  Wykonawca występuje przed uczestnikami procesu inwestycyjnego w granicach, jakie są niezbędne do należytego pełnienia funkcji inspektora nadzoru i wypełniania obowiązków Wykonawcy przewidzianych w niniejszej umowie.</w:t>
      </w:r>
    </w:p>
    <w:p w14:paraId="0FBDEF28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zobowiązuje się do dokonania czynności wymienionych w § 1 ust. 2   z należytą starannością, w oparciu o aktualnie obowiązujące akty prawne, zgodnie z obowiązującymi standardami, zasadami sztuki oraz etyką zawodową.</w:t>
      </w:r>
    </w:p>
    <w:p w14:paraId="048C80D1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nie może zaciągać w imieniu Zamawiającego żadnych zobowiązań mogących narazić Zamawiającego na straty materialne i finansowe. Dotyczy to przede wszystkim decyzji związanych ze sposobem realizacji zadania przez Wykonawcę robót.</w:t>
      </w:r>
    </w:p>
    <w:p w14:paraId="1D3676A5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Wszystkie czynności związane z wykonywaniem zleconego niniejszą umową nadzoru Wykonawca wykonywać będzie przez osoby wskazane w § 8 ust. 1, 2, 3. </w:t>
      </w:r>
    </w:p>
    <w:p w14:paraId="4D724B91" w14:textId="77777777" w:rsidR="003502A6" w:rsidRDefault="004D2495">
      <w:pPr>
        <w:widowControl w:val="0"/>
        <w:numPr>
          <w:ilvl w:val="0"/>
          <w:numId w:val="12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ponosi wobec Zamawiającego odpowiedzialności za wyrządzone szkody będące normalnym następstwem niewykonania lub nienależytego wykonania czynności objętych niniejszą umową.</w:t>
      </w:r>
    </w:p>
    <w:p w14:paraId="34C9D949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EA196AB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81DED18" w14:textId="77777777" w:rsidR="003502A6" w:rsidRDefault="004D2495">
      <w:pPr>
        <w:widowControl w:val="0"/>
        <w:numPr>
          <w:ilvl w:val="0"/>
          <w:numId w:val="13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Wykonawcy należy w szczególności:</w:t>
      </w:r>
    </w:p>
    <w:p w14:paraId="0F1D9CCB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Kontrolowanie i koordynacja przebiegu prac realizowanych przez Wykonawcę robót,</w:t>
      </w:r>
    </w:p>
    <w:p w14:paraId="7E14E0DF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Analiza dokumentacji technicznej, uzgodnień oraz decyzji w celu zidentyfikowania problemów i podjęcia działań zaradczych,</w:t>
      </w:r>
    </w:p>
    <w:p w14:paraId="0203D602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i zatwierdzanie harmonogramu robót Wykonawcy,</w:t>
      </w:r>
    </w:p>
    <w:p w14:paraId="6835BC1A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czy wszystkie wbudowane urządzenia i materiały posiadają wymagane świadectwa i certyfikaty,</w:t>
      </w:r>
    </w:p>
    <w:p w14:paraId="707E262F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Sprawdzanie jakości wykonywanych robót, wbudowanych elementów budowlanych, a w szczególności zapobieganie zastosowaniu materiałów budowlanych wadliwych oraz nie dopuszczonych do obrotu i stosowania w budownictwie,</w:t>
      </w:r>
    </w:p>
    <w:p w14:paraId="328BC9C4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Odbiór i sprawdzanie robót budowlanych ulegających zakryciu lub zanikających,</w:t>
      </w:r>
    </w:p>
    <w:p w14:paraId="37C8453C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Uczestniczenie w odbiorach częściowych i końcowych,</w:t>
      </w:r>
    </w:p>
    <w:p w14:paraId="1914F141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Zawieszenie prowadzenia robót budowlanych w przypadku gdy ich kontynuacja może wywołać zagrożenie życia lub zdrowia ludzi, bądź spowodować znaczne straty materialne,</w:t>
      </w:r>
    </w:p>
    <w:p w14:paraId="53781803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lastRenderedPageBreak/>
        <w:t>Uzgodnienie z Wykonawcą robót rodzaju dokumentacji powykonawczej, sprawdzenia jej i zatwierdzenia,</w:t>
      </w:r>
    </w:p>
    <w:p w14:paraId="413E1D48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kosztorysów powykonawczych przedstawionych przez Wykonawcę robót do odbioru,</w:t>
      </w:r>
    </w:p>
    <w:p w14:paraId="06F6261B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Weryfikowanie, analiza i zatwierdzanie do zapłaty faktur wystawionych przez Wykonawcę robót w związku z realizacją zadania,</w:t>
      </w:r>
    </w:p>
    <w:p w14:paraId="2C209035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Niezwłoczne udzielanie wszelkich koniecznych wyjaśnień oraz zawiadamianie Zamawiającego o zajętym stanowisku,</w:t>
      </w:r>
    </w:p>
    <w:p w14:paraId="78491625" w14:textId="77777777" w:rsidR="003502A6" w:rsidRDefault="004D2495">
      <w:pPr>
        <w:widowControl w:val="0"/>
        <w:numPr>
          <w:ilvl w:val="0"/>
          <w:numId w:val="14"/>
        </w:numPr>
        <w:tabs>
          <w:tab w:val="left" w:pos="360"/>
        </w:tabs>
        <w:snapToGri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Wykonanie, po uzgodnieniu z Zamawiającym wszystkich innych czynności, nie wymienionych w umowie, które zostaną uznane za niezbędne dla prawidłowej realizacji zadań i ostatecznego rozliczenia robót związanych z prowadzonymi robotami.</w:t>
      </w:r>
    </w:p>
    <w:p w14:paraId="26E381EE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00FC3DF0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6</w:t>
      </w:r>
    </w:p>
    <w:p w14:paraId="67E0D5AF" w14:textId="77777777" w:rsidR="003502A6" w:rsidRDefault="004D2495">
      <w:pPr>
        <w:widowControl w:val="0"/>
        <w:numPr>
          <w:ilvl w:val="1"/>
          <w:numId w:val="6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Do obowiązków Zamawiającego należy:</w:t>
      </w:r>
    </w:p>
    <w:p w14:paraId="37728EF1" w14:textId="77777777"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Zapewnienie środków finansowych niezbędnych do prawidłowego i terminowego wykonania zadania inwestycyjnego</w:t>
      </w:r>
    </w:p>
    <w:p w14:paraId="40E275DD" w14:textId="77777777" w:rsidR="003502A6" w:rsidRDefault="004D2495">
      <w:pPr>
        <w:widowControl w:val="0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Terminowa zapłata wynagrodzenia za pełnienie funkcji inspektora nadzoru.</w:t>
      </w:r>
    </w:p>
    <w:p w14:paraId="4AD06F9C" w14:textId="77777777" w:rsidR="004D2495" w:rsidRPr="004D2495" w:rsidRDefault="004D2495" w:rsidP="004D2495">
      <w:pPr>
        <w:widowControl w:val="0"/>
        <w:tabs>
          <w:tab w:val="left" w:pos="360"/>
        </w:tabs>
        <w:snapToGrid w:val="0"/>
        <w:spacing w:line="360" w:lineRule="auto"/>
        <w:ind w:left="1080"/>
        <w:rPr>
          <w:rFonts w:asciiTheme="minorHAnsi" w:hAnsiTheme="minorHAnsi" w:cstheme="minorHAnsi"/>
          <w:bCs/>
          <w:sz w:val="22"/>
          <w:szCs w:val="22"/>
        </w:rPr>
      </w:pPr>
    </w:p>
    <w:p w14:paraId="395682B9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46E1BEE2" w14:textId="77777777" w:rsidR="003502A6" w:rsidRDefault="004D249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14:paraId="5D64CF79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opóźnienia w wykonaniu przedmiotu umowy – w wysokości 1 %  wynagrodzenia brutto, określonego w § 3 ust. 1za każdy dzień zwłoki ponad 3 dni od ustalonego obustronnie terminu wizyt Wykonawcy na budowie,</w:t>
      </w:r>
    </w:p>
    <w:p w14:paraId="7F7839F5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za odstąpienie od umowy z przyczyn zależnych od Wykonawcy – w wysokości 30 % wynagrodzenia brutto, określonego w § 3 ust.1.</w:t>
      </w:r>
    </w:p>
    <w:p w14:paraId="42546683" w14:textId="77777777" w:rsidR="004D2495" w:rsidRPr="004D2495" w:rsidRDefault="004D2495" w:rsidP="004D2495">
      <w:pPr>
        <w:numPr>
          <w:ilvl w:val="2"/>
          <w:numId w:val="2"/>
        </w:numPr>
        <w:tabs>
          <w:tab w:val="clear" w:pos="0"/>
          <w:tab w:val="num" w:pos="928"/>
        </w:tabs>
        <w:spacing w:line="360" w:lineRule="auto"/>
        <w:ind w:left="928" w:hanging="360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za niewykonanie przedmiotu umowy z winy leżącej po stronie wykonawcy w wysokości </w:t>
      </w:r>
      <w:r w:rsidRPr="004D2495">
        <w:rPr>
          <w:rFonts w:asciiTheme="minorHAnsi" w:eastAsia="SimSun" w:hAnsiTheme="minorHAnsi" w:cstheme="minorHAnsi"/>
          <w:sz w:val="22"/>
          <w:szCs w:val="22"/>
          <w:lang w:eastAsia="hi-IN" w:bidi="hi-IN"/>
        </w:rPr>
        <w:t>30% wynagrodzenia brutto, określonego w § 3 ust.1 niniejszej umowy.</w:t>
      </w:r>
    </w:p>
    <w:p w14:paraId="3AED88D4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Zamawiający zapłaci Wykonawcy kary umowne za odstąpienie od umowy z przyczyn zależnych od Zamawiającego w wysokości 30 % wynagrodzenia brutto, określonego w § 3 ust. 1. </w:t>
      </w:r>
    </w:p>
    <w:p w14:paraId="45A713AB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określone w ust. 1  naliczane są niezależnie od siebie i nie kumulują się.</w:t>
      </w:r>
    </w:p>
    <w:p w14:paraId="35AA5B1E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kern w:val="1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 xml:space="preserve">Zamawiającemu przysługuje prawo kompensaty kar umownych oraz innych należności z kwotą wynagrodzenia umownego przysługującego Wykonawcy. Przed dokonaniem kompensaty Zamawiający zawiadomi pisemnie Wykonawcę o wysokości i podstawie naliczonych kar umownych lub innych należności, i przekaże Wykonawcy notę obciążeniową/fakturę. Wykonawca wyraża zgodę na ewentualne potrącenie kar umownych z wynagrodzenia przysługującego Wykonawcy. 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t xml:space="preserve">Gdyby </w:t>
      </w:r>
      <w:r w:rsidRPr="00FC0A86">
        <w:rPr>
          <w:rFonts w:asciiTheme="minorHAnsi" w:hAnsiTheme="minorHAnsi" w:cstheme="minorHAnsi"/>
          <w:kern w:val="1"/>
          <w:sz w:val="22"/>
          <w:szCs w:val="22"/>
        </w:rPr>
        <w:lastRenderedPageBreak/>
        <w:t>kompensata okazała się nie możliwa zobowiązuje się Wykonawcę do zapłaty kar w ciągu 14 dni od daty otrzymania noty obciążeniowej/faktury.</w:t>
      </w:r>
    </w:p>
    <w:p w14:paraId="63765920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Zamawiający upoważniony jest do domagania się odszkodowania na zasadach ogólnych, jeżeli poniesiona szkoda przekracza kary umowne.</w:t>
      </w:r>
    </w:p>
    <w:p w14:paraId="4E46088D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Kary umowne  są wymagalne niezależnie od wysokości poniesionej szkody i zawinienia strony obowiązanej do zapłaty kary.</w:t>
      </w:r>
    </w:p>
    <w:p w14:paraId="6FC2E096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Brak zapłaty kary umownej spowoduje naliczenie odsetek za zwłokę.</w:t>
      </w:r>
    </w:p>
    <w:p w14:paraId="222ED2C1" w14:textId="77777777" w:rsidR="004D2495" w:rsidRPr="00FC0A86" w:rsidRDefault="004D2495" w:rsidP="00FC0A86">
      <w:pPr>
        <w:pStyle w:val="Akapitzlist"/>
        <w:numPr>
          <w:ilvl w:val="0"/>
          <w:numId w:val="2"/>
        </w:numPr>
        <w:tabs>
          <w:tab w:val="clear" w:pos="708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C0A86">
        <w:rPr>
          <w:rFonts w:asciiTheme="minorHAnsi" w:hAnsiTheme="minorHAnsi" w:cstheme="minorHAnsi"/>
          <w:sz w:val="22"/>
          <w:szCs w:val="22"/>
        </w:rPr>
        <w:t>Jeżeli szkoda poniesiona przez Zamawiającego przewyższy kwotę kar umownych będzie on uprawniony do dochodzenia od Wykonawcy – na zasadach ogólnych Kodeksu cywilnego – odszkodowania uzupełniającego do wysokości rzeczywistej szkody.</w:t>
      </w:r>
    </w:p>
    <w:p w14:paraId="7957FE1E" w14:textId="77777777" w:rsidR="004D2495" w:rsidRPr="004D2495" w:rsidRDefault="004D2495" w:rsidP="004D2495">
      <w:pPr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FBCB418" w14:textId="77777777" w:rsidR="004D2495" w:rsidRPr="004D2495" w:rsidRDefault="004D2495" w:rsidP="004D2495">
      <w:pPr>
        <w:widowControl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8</w:t>
      </w:r>
    </w:p>
    <w:p w14:paraId="4555C579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dysponuje osobą ………………………….. posiadającą uprawnienia </w:t>
      </w:r>
      <w:proofErr w:type="spellStart"/>
      <w:r w:rsidRPr="004D2495">
        <w:rPr>
          <w:rFonts w:asciiTheme="minorHAnsi" w:hAnsiTheme="minorHAnsi" w:cstheme="minorHAnsi"/>
          <w:color w:val="000000"/>
          <w:sz w:val="22"/>
          <w:szCs w:val="22"/>
        </w:rPr>
        <w:t>konstrukcyjno</w:t>
      </w:r>
      <w:proofErr w:type="spellEnd"/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– budowlane do kierowania robotami budowlanymi </w:t>
      </w:r>
      <w:r w:rsidR="00242BB4">
        <w:rPr>
          <w:rFonts w:asciiTheme="minorHAnsi" w:hAnsiTheme="minorHAnsi" w:cstheme="minorHAnsi"/>
          <w:color w:val="000000"/>
          <w:sz w:val="22"/>
          <w:szCs w:val="22"/>
        </w:rPr>
        <w:t xml:space="preserve">bez ograniczeń </w:t>
      </w:r>
      <w:r w:rsidRPr="004D24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nr uprawnień</w:t>
      </w:r>
      <w:r w:rsidR="00242BB4">
        <w:rPr>
          <w:rFonts w:asciiTheme="minorHAnsi" w:hAnsiTheme="minorHAnsi" w:cstheme="minorHAnsi"/>
          <w:sz w:val="22"/>
          <w:szCs w:val="22"/>
        </w:rPr>
        <w:t>………………..</w:t>
      </w:r>
      <w:r w:rsidRPr="004D2495">
        <w:rPr>
          <w:rFonts w:asciiTheme="minorHAnsi" w:hAnsiTheme="minorHAnsi" w:cstheme="minorHAnsi"/>
          <w:sz w:val="22"/>
          <w:szCs w:val="22"/>
        </w:rPr>
        <w:t xml:space="preserve">  z dnia ……………………………. r., </w:t>
      </w:r>
      <w:r w:rsidRPr="004D2495">
        <w:rPr>
          <w:rFonts w:asciiTheme="minorHAnsi" w:hAnsiTheme="minorHAnsi" w:cstheme="minorHAnsi"/>
          <w:bCs/>
          <w:sz w:val="22"/>
          <w:szCs w:val="22"/>
        </w:rPr>
        <w:t xml:space="preserve">jest członkiem …………………….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sz w:val="22"/>
          <w:szCs w:val="22"/>
        </w:rPr>
        <w:t xml:space="preserve">. ………………………… oraz posiada wymagane ubezpieczenie od odpowiedzialności cywilnej. </w:t>
      </w:r>
    </w:p>
    <w:p w14:paraId="06859B1C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Wykonawca oświadcza, że dysponuje osobą  …………………………. posiadającą uprawnienia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instalacyjne do kierowania robotami budowlanymi w zakresie sieci instalacji i urządzeń cieplnych, wentylacyjnych, gazowych, wodociągowych i kanalizacyjnych nr uprawnień ……………….. z dnia ………………..r., jest członkiem ……………………..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. …………………….. oraz posiada wymagane ubezpieczenie od odpowiedzialności cywilnej.</w:t>
      </w:r>
    </w:p>
    <w:p w14:paraId="4E9C4714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 xml:space="preserve">Wykonawca oświadcza, że dysponuje osobą  …………………………. posiadającą uprawnienia instalacyjne do kierowania robotami budowlanymi w zakresie sieci instalacji i urządzeń elektrycznych i elektroenergetycznych, nr uprawnień </w:t>
      </w:r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……………….. z dnia ………………..r., jest członkiem …………………….. Okręgowej Izby inżynierów Budownictwa o nr </w:t>
      </w:r>
      <w:proofErr w:type="spellStart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ewid</w:t>
      </w:r>
      <w:proofErr w:type="spellEnd"/>
      <w:r w:rsidRPr="004D2495">
        <w:rPr>
          <w:rFonts w:asciiTheme="minorHAnsi" w:hAnsiTheme="minorHAnsi" w:cstheme="minorHAnsi"/>
          <w:bCs/>
          <w:color w:val="000000"/>
          <w:sz w:val="22"/>
          <w:szCs w:val="22"/>
        </w:rPr>
        <w:t>. ……………………..oraz posiada wymagane ubezpieczenie od odpowiedzialności cywilnej.</w:t>
      </w:r>
    </w:p>
    <w:p w14:paraId="5C5FB629" w14:textId="77777777" w:rsidR="003502A6" w:rsidRDefault="004D2495">
      <w:pPr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 xml:space="preserve">Wykonawca oświadcza, że posiada kwalifikacje, uprawnienia, doświadczenie niezbędne do wykonania usługi.  </w:t>
      </w:r>
    </w:p>
    <w:p w14:paraId="5EDC3250" w14:textId="77777777" w:rsidR="003502A6" w:rsidRDefault="004D2495">
      <w:pPr>
        <w:pStyle w:val="Tekstpodstawowy31"/>
        <w:numPr>
          <w:ilvl w:val="0"/>
          <w:numId w:val="3"/>
        </w:numPr>
        <w:tabs>
          <w:tab w:val="left" w:pos="360"/>
        </w:tabs>
        <w:suppressAutoHyphens w:val="0"/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Wykonawca ma obowiązek wykonania usługi określonej w § 1 z należytą starannością, z uwzględnieniem profesjonalnego charakteru jego działalności.</w:t>
      </w:r>
    </w:p>
    <w:p w14:paraId="408304B9" w14:textId="77777777" w:rsidR="004D2495" w:rsidRPr="004D2495" w:rsidRDefault="004D2495" w:rsidP="004D2495">
      <w:pPr>
        <w:pStyle w:val="Tekstpodstawowy31"/>
        <w:tabs>
          <w:tab w:val="left" w:pos="360"/>
        </w:tabs>
        <w:spacing w:after="0" w:line="360" w:lineRule="auto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D5908FE" w14:textId="77777777" w:rsidR="004D2495" w:rsidRPr="004D2495" w:rsidRDefault="004D2495" w:rsidP="004D2495">
      <w:pPr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 9</w:t>
      </w:r>
    </w:p>
    <w:p w14:paraId="5BBAE5AB" w14:textId="77777777" w:rsidR="003502A6" w:rsidRDefault="004D2495">
      <w:pPr>
        <w:numPr>
          <w:ilvl w:val="1"/>
          <w:numId w:val="4"/>
        </w:numPr>
        <w:tabs>
          <w:tab w:val="left" w:pos="284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Cs/>
          <w:sz w:val="22"/>
          <w:szCs w:val="22"/>
        </w:rPr>
        <w:t>Zamawiającemu przysługuje prawo odstąpienia od umowy w następujących sytuacjach:</w:t>
      </w:r>
    </w:p>
    <w:p w14:paraId="2C09B274" w14:textId="77777777"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4D2495" w:rsidRPr="004D2495">
        <w:rPr>
          <w:rFonts w:asciiTheme="minorHAnsi" w:hAnsiTheme="minorHAnsi" w:cstheme="minorHAnsi"/>
          <w:sz w:val="22"/>
          <w:szCs w:val="22"/>
        </w:rPr>
        <w:t>w razie wystąpienia istotnej zmiany okoliczności powodującej,  że wykonanie  –  kontynuowanie umowy nie leży w interesie  publicznym,  czego  nie  można  było  przewidzieć w chwili zawarcia Umowy,</w:t>
      </w:r>
    </w:p>
    <w:p w14:paraId="0B0FE41C" w14:textId="77777777"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ogłoszona upadłość lub rozwiązanie firmy Wykonawcy,</w:t>
      </w:r>
    </w:p>
    <w:p w14:paraId="7BAEC316" w14:textId="77777777" w:rsidR="003502A6" w:rsidRDefault="004D2495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14:paraId="7A7F16AE" w14:textId="77777777" w:rsidR="003502A6" w:rsidRDefault="00460E6A">
      <w:pPr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4D2495" w:rsidRPr="004D2495">
        <w:rPr>
          <w:rFonts w:asciiTheme="minorHAnsi" w:hAnsiTheme="minorHAnsi" w:cstheme="minorHAnsi"/>
          <w:sz w:val="22"/>
          <w:szCs w:val="22"/>
        </w:rPr>
        <w:t>ykonawca nie rozpoczął realizacji przedmiotu umowy oraz nie kontynuuje ich pomimo wezwania Zamawiającego,</w:t>
      </w:r>
    </w:p>
    <w:p w14:paraId="7895FC6E" w14:textId="77777777" w:rsidR="003502A6" w:rsidRDefault="004D2495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uzasadnienie.</w:t>
      </w:r>
    </w:p>
    <w:p w14:paraId="2D020578" w14:textId="77777777" w:rsidR="004D2495" w:rsidRPr="004D2495" w:rsidRDefault="004D2495" w:rsidP="004D2495">
      <w:pPr>
        <w:tabs>
          <w:tab w:val="left" w:pos="36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9889A9" w14:textId="77777777" w:rsidR="004D2495" w:rsidRPr="004D2495" w:rsidRDefault="004D2495" w:rsidP="004D2495">
      <w:pPr>
        <w:pStyle w:val="Tekstpodstawowywcity21"/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13E5F3A9" w14:textId="77777777"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Przedstawicielem Zamawiającego upoważnionym do koordynacji wykonania umowy jest: P. …………</w:t>
      </w:r>
      <w:r w:rsidR="00E1578F">
        <w:rPr>
          <w:rFonts w:asciiTheme="minorHAnsi" w:hAnsiTheme="minorHAnsi" w:cstheme="minorHAnsi"/>
          <w:sz w:val="22"/>
          <w:szCs w:val="22"/>
        </w:rPr>
        <w:t>…..</w:t>
      </w:r>
      <w:r w:rsidRPr="004D2495">
        <w:rPr>
          <w:rFonts w:asciiTheme="minorHAnsi" w:hAnsiTheme="minorHAnsi" w:cstheme="minorHAnsi"/>
          <w:sz w:val="22"/>
          <w:szCs w:val="22"/>
        </w:rPr>
        <w:t>…………, a przedstawicielem Wykonawcy jest: P. ………………</w:t>
      </w:r>
      <w:r w:rsidR="00E1578F">
        <w:rPr>
          <w:rFonts w:asciiTheme="minorHAnsi" w:hAnsiTheme="minorHAnsi" w:cstheme="minorHAnsi"/>
          <w:sz w:val="22"/>
          <w:szCs w:val="22"/>
        </w:rPr>
        <w:t>…..</w:t>
      </w:r>
      <w:r w:rsidRPr="004D2495">
        <w:rPr>
          <w:rFonts w:asciiTheme="minorHAnsi" w:hAnsiTheme="minorHAnsi" w:cstheme="minorHAnsi"/>
          <w:sz w:val="22"/>
          <w:szCs w:val="22"/>
        </w:rPr>
        <w:t>…………..</w:t>
      </w:r>
    </w:p>
    <w:p w14:paraId="77C15702" w14:textId="77777777" w:rsidR="004D2495" w:rsidRPr="004D2495" w:rsidRDefault="004D2495" w:rsidP="004D2495">
      <w:pPr>
        <w:pStyle w:val="Tekstpodstawowy"/>
        <w:widowControl w:val="0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33E5E8" w14:textId="77777777" w:rsidR="004D2495" w:rsidRPr="004D2495" w:rsidRDefault="004D2495" w:rsidP="004D2495">
      <w:pPr>
        <w:pStyle w:val="Tekstpodstawowywcity21"/>
        <w:tabs>
          <w:tab w:val="left" w:pos="1276"/>
          <w:tab w:val="left" w:pos="1418"/>
          <w:tab w:val="left" w:pos="1701"/>
          <w:tab w:val="left" w:pos="2268"/>
        </w:tabs>
        <w:spacing w:line="36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1507CAA1" w14:textId="77777777"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Wszelkie zmiany niniejszej umowy wymagają formy pisemnej pod rygorem</w:t>
      </w:r>
      <w:r w:rsidR="00460E6A">
        <w:rPr>
          <w:rFonts w:asciiTheme="minorHAnsi" w:hAnsiTheme="minorHAnsi" w:cstheme="minorHAnsi"/>
          <w:sz w:val="22"/>
          <w:szCs w:val="22"/>
        </w:rPr>
        <w:t xml:space="preserve"> </w:t>
      </w:r>
      <w:r w:rsidRPr="004D2495">
        <w:rPr>
          <w:rFonts w:asciiTheme="minorHAnsi" w:hAnsiTheme="minorHAnsi" w:cstheme="minorHAnsi"/>
          <w:sz w:val="22"/>
          <w:szCs w:val="22"/>
        </w:rPr>
        <w:t>nieważności.</w:t>
      </w:r>
    </w:p>
    <w:p w14:paraId="66F531B1" w14:textId="77777777" w:rsidR="004D2495" w:rsidRPr="004D2495" w:rsidRDefault="004D2495" w:rsidP="004D2495">
      <w:pPr>
        <w:widowControl w:val="0"/>
        <w:tabs>
          <w:tab w:val="left" w:pos="42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7803DC6" w14:textId="77777777" w:rsidR="004D2495" w:rsidRPr="00460E6A" w:rsidRDefault="004D2495" w:rsidP="004D2495">
      <w:pPr>
        <w:pStyle w:val="Tekstpodstawowy21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0E6A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3DCEB30A" w14:textId="77777777" w:rsidR="003502A6" w:rsidRDefault="004D2495" w:rsidP="00CA1C4C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 sprawach nie unormowanych umową zastosowanie mają przepisy Kodeksu cywilnego.</w:t>
      </w:r>
    </w:p>
    <w:p w14:paraId="3DB765DE" w14:textId="77777777" w:rsidR="003502A6" w:rsidRDefault="004D2495" w:rsidP="00CA1C4C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Strony mają obowiązek powiadamiać się wzajemnie o każdej zmianie adresu do korespondencji. W przypadku niezastosowania się do tego postanowienia korespondencję wysłaną na adres dotychczasowy uważa się za dostarczoną w czternastym dniu po pierwszym awizowaniu.</w:t>
      </w:r>
    </w:p>
    <w:p w14:paraId="3FCBCA51" w14:textId="77777777" w:rsidR="003502A6" w:rsidRDefault="004D2495" w:rsidP="00CA1C4C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Wierzytelności Wykonawcy wynikające z niniejszej umowy nie mogą być przedmiotem skutecznego przelewu na rzecz osoby trzeciej bez pisemnej zgody Zamawiającego.</w:t>
      </w:r>
    </w:p>
    <w:p w14:paraId="081D6902" w14:textId="77777777" w:rsidR="003502A6" w:rsidRDefault="004D2495" w:rsidP="00CA1C4C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Do rozstrzygania sporów wynikłych na tle wykonania umowy właściwy jest Sąd właściwy dla siedziby Zamawiającego.</w:t>
      </w:r>
    </w:p>
    <w:p w14:paraId="6B52348F" w14:textId="77777777" w:rsidR="003502A6" w:rsidRDefault="004D2495" w:rsidP="00CA1C4C">
      <w:pPr>
        <w:pStyle w:val="Tekstpodstawowy21"/>
        <w:numPr>
          <w:ilvl w:val="0"/>
          <w:numId w:val="5"/>
        </w:numPr>
        <w:tabs>
          <w:tab w:val="clear" w:pos="720"/>
        </w:tabs>
        <w:suppressAutoHyphens w:val="0"/>
        <w:spacing w:after="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2495">
        <w:rPr>
          <w:rFonts w:asciiTheme="minorHAnsi" w:hAnsiTheme="minorHAnsi" w:cstheme="minorHAnsi"/>
          <w:sz w:val="22"/>
          <w:szCs w:val="22"/>
        </w:rPr>
        <w:t>Umowa została sporządzona w trzech jednobrzmiących egzemplarzach w tym dwa dla Zamawiającego i jeden dla Wykonawcy.</w:t>
      </w:r>
    </w:p>
    <w:p w14:paraId="4BB7530D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F9F25D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D3AF0D" w14:textId="77777777" w:rsidR="004D2495" w:rsidRPr="004D2495" w:rsidRDefault="004D2495" w:rsidP="004D249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D2495">
        <w:rPr>
          <w:rFonts w:asciiTheme="minorHAnsi" w:hAnsiTheme="minorHAnsi" w:cstheme="minorHAnsi"/>
          <w:b/>
          <w:sz w:val="22"/>
          <w:szCs w:val="22"/>
        </w:rPr>
        <w:t>Z A M A W I A J Ą C Y :                                                                                                          W Y K O N A W C A:</w:t>
      </w:r>
    </w:p>
    <w:p w14:paraId="28EF7AB0" w14:textId="77777777" w:rsidR="001666C1" w:rsidRPr="004D2495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18"/>
          <w:szCs w:val="18"/>
        </w:rPr>
      </w:pPr>
    </w:p>
    <w:p w14:paraId="06427A2C" w14:textId="77777777" w:rsidR="007D48F5" w:rsidRPr="004D2495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14:paraId="3F55A15B" w14:textId="77777777" w:rsidR="007D48F5" w:rsidRDefault="007D48F5" w:rsidP="0051779A">
      <w:pPr>
        <w:spacing w:line="360" w:lineRule="auto"/>
      </w:pPr>
    </w:p>
    <w:sectPr w:rsidR="007D48F5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AFA76" w14:textId="77777777" w:rsidR="00784147" w:rsidRDefault="00784147">
      <w:r>
        <w:separator/>
      </w:r>
    </w:p>
  </w:endnote>
  <w:endnote w:type="continuationSeparator" w:id="0">
    <w:p w14:paraId="46030BFA" w14:textId="77777777" w:rsidR="00784147" w:rsidRDefault="0078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1BED" w14:textId="3C0D8228" w:rsidR="007D48F5" w:rsidRDefault="00F86F10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AB451FC" wp14:editId="1B342F7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1619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BA1FF6" w14:textId="77777777" w:rsidR="007D48F5" w:rsidRDefault="00146E4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7D48F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4602A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451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5pt;height:12.7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    <v:fill opacity="0"/>
              <v:textbox inset="0,0,0,0">
                <w:txbxContent>
                  <w:p w14:paraId="72BA1FF6" w14:textId="77777777" w:rsidR="007D48F5" w:rsidRDefault="00146E4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7D48F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4602A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C02D0" w14:textId="77777777" w:rsidR="00784147" w:rsidRDefault="00784147">
      <w:r>
        <w:separator/>
      </w:r>
    </w:p>
  </w:footnote>
  <w:footnote w:type="continuationSeparator" w:id="0">
    <w:p w14:paraId="719FC972" w14:textId="77777777" w:rsidR="00784147" w:rsidRDefault="0078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A762" w14:textId="77777777"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 wp14:anchorId="03D0AAEB" wp14:editId="7739AD25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3C461C4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AB56ADDC"/>
    <w:name w:val="WW8Num5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ahoma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F4261B8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strike w:val="0"/>
        <w:dstrike w:val="0"/>
        <w:color w:val="000000"/>
        <w:kern w:val="1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D1FEAC0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ahoma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15723"/>
    <w:multiLevelType w:val="hybridMultilevel"/>
    <w:tmpl w:val="5A5AC7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8753B5"/>
    <w:multiLevelType w:val="hybridMultilevel"/>
    <w:tmpl w:val="3A9AA070"/>
    <w:lvl w:ilvl="0" w:tplc="1D5EE0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413A"/>
    <w:multiLevelType w:val="multilevel"/>
    <w:tmpl w:val="0434A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23A30EB"/>
    <w:multiLevelType w:val="hybridMultilevel"/>
    <w:tmpl w:val="ED0A41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E721E7"/>
    <w:multiLevelType w:val="hybridMultilevel"/>
    <w:tmpl w:val="D2D6F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E4492B"/>
    <w:multiLevelType w:val="hybridMultilevel"/>
    <w:tmpl w:val="8732043E"/>
    <w:lvl w:ilvl="0" w:tplc="45568314"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AF2DE5"/>
    <w:multiLevelType w:val="hybridMultilevel"/>
    <w:tmpl w:val="E842B2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602848"/>
    <w:multiLevelType w:val="hybridMultilevel"/>
    <w:tmpl w:val="2E4A1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953ED2"/>
    <w:multiLevelType w:val="hybridMultilevel"/>
    <w:tmpl w:val="79B48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B35D18"/>
    <w:multiLevelType w:val="hybridMultilevel"/>
    <w:tmpl w:val="7472CE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6"/>
  </w:num>
  <w:num w:numId="9">
    <w:abstractNumId w:val="12"/>
  </w:num>
  <w:num w:numId="10">
    <w:abstractNumId w:val="17"/>
  </w:num>
  <w:num w:numId="11">
    <w:abstractNumId w:val="13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9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9"/>
    <w:rsid w:val="000005ED"/>
    <w:rsid w:val="00001E24"/>
    <w:rsid w:val="0000432C"/>
    <w:rsid w:val="00013BD7"/>
    <w:rsid w:val="00013FA1"/>
    <w:rsid w:val="00015119"/>
    <w:rsid w:val="0002430D"/>
    <w:rsid w:val="000309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59A4"/>
    <w:rsid w:val="000D14F7"/>
    <w:rsid w:val="000D64D9"/>
    <w:rsid w:val="000E0AD8"/>
    <w:rsid w:val="000F22E4"/>
    <w:rsid w:val="00146E41"/>
    <w:rsid w:val="0015144A"/>
    <w:rsid w:val="00152DBC"/>
    <w:rsid w:val="00154E10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D30AB"/>
    <w:rsid w:val="0022212E"/>
    <w:rsid w:val="00225707"/>
    <w:rsid w:val="002306F9"/>
    <w:rsid w:val="002336E7"/>
    <w:rsid w:val="002363D6"/>
    <w:rsid w:val="00242BB4"/>
    <w:rsid w:val="00264796"/>
    <w:rsid w:val="002701A9"/>
    <w:rsid w:val="0027151E"/>
    <w:rsid w:val="00273818"/>
    <w:rsid w:val="00274CD4"/>
    <w:rsid w:val="00275D6C"/>
    <w:rsid w:val="0029697C"/>
    <w:rsid w:val="002B470A"/>
    <w:rsid w:val="002B480B"/>
    <w:rsid w:val="002B77B5"/>
    <w:rsid w:val="002C31B4"/>
    <w:rsid w:val="002E30C7"/>
    <w:rsid w:val="00304B63"/>
    <w:rsid w:val="00315A77"/>
    <w:rsid w:val="00320F63"/>
    <w:rsid w:val="00320FA9"/>
    <w:rsid w:val="0032385A"/>
    <w:rsid w:val="00333187"/>
    <w:rsid w:val="00347A11"/>
    <w:rsid w:val="00347D7A"/>
    <w:rsid w:val="003502A6"/>
    <w:rsid w:val="00352E07"/>
    <w:rsid w:val="00363B9E"/>
    <w:rsid w:val="0036404F"/>
    <w:rsid w:val="00372CB0"/>
    <w:rsid w:val="00377162"/>
    <w:rsid w:val="00384516"/>
    <w:rsid w:val="003856DB"/>
    <w:rsid w:val="00386AB3"/>
    <w:rsid w:val="00391B56"/>
    <w:rsid w:val="003921BE"/>
    <w:rsid w:val="003965ED"/>
    <w:rsid w:val="00396A07"/>
    <w:rsid w:val="003A1046"/>
    <w:rsid w:val="003B3743"/>
    <w:rsid w:val="003B7713"/>
    <w:rsid w:val="003C6CA1"/>
    <w:rsid w:val="003D20B7"/>
    <w:rsid w:val="003D434F"/>
    <w:rsid w:val="003F14B3"/>
    <w:rsid w:val="0042068A"/>
    <w:rsid w:val="00421AF7"/>
    <w:rsid w:val="0042482E"/>
    <w:rsid w:val="0043313D"/>
    <w:rsid w:val="004446DF"/>
    <w:rsid w:val="00456646"/>
    <w:rsid w:val="00460E6A"/>
    <w:rsid w:val="0047724F"/>
    <w:rsid w:val="004866DC"/>
    <w:rsid w:val="00487C1B"/>
    <w:rsid w:val="00497F06"/>
    <w:rsid w:val="004A12FD"/>
    <w:rsid w:val="004A619D"/>
    <w:rsid w:val="004B053C"/>
    <w:rsid w:val="004C2F90"/>
    <w:rsid w:val="004D1D80"/>
    <w:rsid w:val="004D2495"/>
    <w:rsid w:val="004F2FA4"/>
    <w:rsid w:val="004F3A06"/>
    <w:rsid w:val="004F473A"/>
    <w:rsid w:val="00503418"/>
    <w:rsid w:val="0050345C"/>
    <w:rsid w:val="00511D23"/>
    <w:rsid w:val="0051779A"/>
    <w:rsid w:val="00523DB4"/>
    <w:rsid w:val="00525267"/>
    <w:rsid w:val="0054750B"/>
    <w:rsid w:val="005550C1"/>
    <w:rsid w:val="00556E20"/>
    <w:rsid w:val="00563103"/>
    <w:rsid w:val="00565BA9"/>
    <w:rsid w:val="005729FC"/>
    <w:rsid w:val="00582A8A"/>
    <w:rsid w:val="00591501"/>
    <w:rsid w:val="00592689"/>
    <w:rsid w:val="00594A8F"/>
    <w:rsid w:val="005A22B6"/>
    <w:rsid w:val="005B1433"/>
    <w:rsid w:val="005D10B0"/>
    <w:rsid w:val="006109D2"/>
    <w:rsid w:val="00615620"/>
    <w:rsid w:val="00615BF2"/>
    <w:rsid w:val="00632314"/>
    <w:rsid w:val="006368E5"/>
    <w:rsid w:val="00640C45"/>
    <w:rsid w:val="006443F8"/>
    <w:rsid w:val="00644C3A"/>
    <w:rsid w:val="006723C9"/>
    <w:rsid w:val="00684045"/>
    <w:rsid w:val="0068712E"/>
    <w:rsid w:val="00687B01"/>
    <w:rsid w:val="00690456"/>
    <w:rsid w:val="00694550"/>
    <w:rsid w:val="006B1AA8"/>
    <w:rsid w:val="006C1ABB"/>
    <w:rsid w:val="006D016A"/>
    <w:rsid w:val="006D2C55"/>
    <w:rsid w:val="006E087C"/>
    <w:rsid w:val="006E5755"/>
    <w:rsid w:val="006F2478"/>
    <w:rsid w:val="00700DA9"/>
    <w:rsid w:val="0070276E"/>
    <w:rsid w:val="00711D58"/>
    <w:rsid w:val="007156C2"/>
    <w:rsid w:val="00731D8C"/>
    <w:rsid w:val="007348A2"/>
    <w:rsid w:val="00746660"/>
    <w:rsid w:val="00755805"/>
    <w:rsid w:val="00755D76"/>
    <w:rsid w:val="007633D1"/>
    <w:rsid w:val="0077487B"/>
    <w:rsid w:val="00784147"/>
    <w:rsid w:val="007B4CB0"/>
    <w:rsid w:val="007B58D4"/>
    <w:rsid w:val="007C395E"/>
    <w:rsid w:val="007C675C"/>
    <w:rsid w:val="007C7D08"/>
    <w:rsid w:val="007D48F5"/>
    <w:rsid w:val="007D66ED"/>
    <w:rsid w:val="007E5A00"/>
    <w:rsid w:val="007F0F8D"/>
    <w:rsid w:val="00804D80"/>
    <w:rsid w:val="00810D49"/>
    <w:rsid w:val="00815DDB"/>
    <w:rsid w:val="0081675F"/>
    <w:rsid w:val="00823335"/>
    <w:rsid w:val="0083722F"/>
    <w:rsid w:val="00837912"/>
    <w:rsid w:val="00841E93"/>
    <w:rsid w:val="00855FD4"/>
    <w:rsid w:val="0086457D"/>
    <w:rsid w:val="00881FB9"/>
    <w:rsid w:val="008A1039"/>
    <w:rsid w:val="008A1824"/>
    <w:rsid w:val="008B0A1F"/>
    <w:rsid w:val="008B2791"/>
    <w:rsid w:val="008C1963"/>
    <w:rsid w:val="008C6D74"/>
    <w:rsid w:val="008D1BBF"/>
    <w:rsid w:val="008D3EAE"/>
    <w:rsid w:val="008F7080"/>
    <w:rsid w:val="00945C80"/>
    <w:rsid w:val="00952552"/>
    <w:rsid w:val="0095728B"/>
    <w:rsid w:val="0095797A"/>
    <w:rsid w:val="00973BFB"/>
    <w:rsid w:val="00984FDD"/>
    <w:rsid w:val="009852C2"/>
    <w:rsid w:val="00994291"/>
    <w:rsid w:val="009B2794"/>
    <w:rsid w:val="009B4A96"/>
    <w:rsid w:val="009C2780"/>
    <w:rsid w:val="009E05E8"/>
    <w:rsid w:val="009F377D"/>
    <w:rsid w:val="00A02300"/>
    <w:rsid w:val="00A027B4"/>
    <w:rsid w:val="00A02ECA"/>
    <w:rsid w:val="00A07147"/>
    <w:rsid w:val="00A11DCD"/>
    <w:rsid w:val="00A15E3E"/>
    <w:rsid w:val="00A301D5"/>
    <w:rsid w:val="00A35376"/>
    <w:rsid w:val="00A35EC7"/>
    <w:rsid w:val="00A41217"/>
    <w:rsid w:val="00A54360"/>
    <w:rsid w:val="00A566A9"/>
    <w:rsid w:val="00A70928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97FE4"/>
    <w:rsid w:val="00CA1C4C"/>
    <w:rsid w:val="00CA60C3"/>
    <w:rsid w:val="00CC0F6A"/>
    <w:rsid w:val="00CC3D5E"/>
    <w:rsid w:val="00CC5288"/>
    <w:rsid w:val="00CD0A34"/>
    <w:rsid w:val="00CE36A0"/>
    <w:rsid w:val="00CE65F2"/>
    <w:rsid w:val="00CF3017"/>
    <w:rsid w:val="00CF4503"/>
    <w:rsid w:val="00D16734"/>
    <w:rsid w:val="00D2768A"/>
    <w:rsid w:val="00D35980"/>
    <w:rsid w:val="00D36F56"/>
    <w:rsid w:val="00D448DA"/>
    <w:rsid w:val="00D45373"/>
    <w:rsid w:val="00D4602A"/>
    <w:rsid w:val="00D471C5"/>
    <w:rsid w:val="00D604F8"/>
    <w:rsid w:val="00D64A8E"/>
    <w:rsid w:val="00D73BDA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118A7"/>
    <w:rsid w:val="00E1578F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3280"/>
    <w:rsid w:val="00E5598D"/>
    <w:rsid w:val="00E6479C"/>
    <w:rsid w:val="00E71C8E"/>
    <w:rsid w:val="00E73D48"/>
    <w:rsid w:val="00E74910"/>
    <w:rsid w:val="00E74C2C"/>
    <w:rsid w:val="00E86F6C"/>
    <w:rsid w:val="00E9165F"/>
    <w:rsid w:val="00E94A9A"/>
    <w:rsid w:val="00E97443"/>
    <w:rsid w:val="00E97833"/>
    <w:rsid w:val="00EC4423"/>
    <w:rsid w:val="00EE1445"/>
    <w:rsid w:val="00EE7F04"/>
    <w:rsid w:val="00EF14FD"/>
    <w:rsid w:val="00F2229F"/>
    <w:rsid w:val="00F43BB4"/>
    <w:rsid w:val="00F458FA"/>
    <w:rsid w:val="00F6204B"/>
    <w:rsid w:val="00F71D50"/>
    <w:rsid w:val="00F80527"/>
    <w:rsid w:val="00F82704"/>
    <w:rsid w:val="00F829AA"/>
    <w:rsid w:val="00F861CB"/>
    <w:rsid w:val="00F86F10"/>
    <w:rsid w:val="00F928B9"/>
    <w:rsid w:val="00F95C02"/>
    <w:rsid w:val="00F95C1A"/>
    <w:rsid w:val="00FA2147"/>
    <w:rsid w:val="00FB0440"/>
    <w:rsid w:val="00FB49CF"/>
    <w:rsid w:val="00FB7284"/>
    <w:rsid w:val="00FC0A86"/>
    <w:rsid w:val="00FD36DE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0C9A2E3"/>
  <w15:docId w15:val="{09114540-00E2-4D28-969A-DEE8C8A8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1C9E1-3C2F-4523-9678-B8C31709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2156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7</cp:revision>
  <cp:lastPrinted>2021-07-19T09:26:00Z</cp:lastPrinted>
  <dcterms:created xsi:type="dcterms:W3CDTF">2021-07-08T11:48:00Z</dcterms:created>
  <dcterms:modified xsi:type="dcterms:W3CDTF">2021-07-19T09:26:00Z</dcterms:modified>
</cp:coreProperties>
</file>