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48F5" w:rsidRDefault="007D48F5">
      <w:pPr>
        <w:pStyle w:val="Tekstpodstawowy"/>
        <w:spacing w:line="24" w:lineRule="atLeast"/>
        <w:rPr>
          <w:rFonts w:ascii="Tahoma" w:hAnsi="Tahoma" w:cs="Tahoma"/>
          <w:szCs w:val="24"/>
        </w:rPr>
      </w:pPr>
    </w:p>
    <w:p w:rsidR="007D48F5" w:rsidRDefault="007D48F5">
      <w:pPr>
        <w:pStyle w:val="Tekstpodstawowy"/>
        <w:spacing w:line="24" w:lineRule="atLeast"/>
        <w:rPr>
          <w:rFonts w:ascii="Tahoma" w:hAnsi="Tahoma" w:cs="Tahoma"/>
          <w:szCs w:val="24"/>
        </w:rPr>
      </w:pPr>
    </w:p>
    <w:p w:rsidR="007D48F5" w:rsidRPr="0002430D" w:rsidRDefault="00052D54" w:rsidP="0002430D">
      <w:pPr>
        <w:widowControl w:val="0"/>
        <w:autoSpaceDE w:val="0"/>
        <w:rPr>
          <w:rFonts w:ascii="Calibri" w:hAnsi="Calibri" w:cs="Calibri"/>
        </w:rPr>
      </w:pPr>
      <w:r w:rsidRPr="0002430D">
        <w:rPr>
          <w:rFonts w:ascii="Calibri" w:hAnsi="Calibri" w:cs="Calibri"/>
        </w:rPr>
        <w:t>Znak referencyjny:</w:t>
      </w:r>
      <w:r w:rsidR="00001E24">
        <w:rPr>
          <w:rFonts w:ascii="Calibri" w:hAnsi="Calibri" w:cs="Calibri"/>
        </w:rPr>
        <w:t xml:space="preserve"> </w:t>
      </w:r>
      <w:r w:rsidR="001A1189">
        <w:rPr>
          <w:rFonts w:ascii="Calibri" w:hAnsi="Calibri" w:cs="Calibri"/>
        </w:rPr>
        <w:t>IOS</w:t>
      </w:r>
      <w:r w:rsidR="000A1AAB">
        <w:rPr>
          <w:rFonts w:ascii="Calibri" w:hAnsi="Calibri" w:cs="Calibri"/>
        </w:rPr>
        <w:t>.7013.3.112</w:t>
      </w:r>
      <w:r w:rsidR="00837912">
        <w:rPr>
          <w:rFonts w:ascii="Calibri" w:hAnsi="Calibri" w:cs="Calibri"/>
        </w:rPr>
        <w:t>.2021</w:t>
      </w:r>
      <w:r w:rsidR="00A02300" w:rsidRPr="0002430D">
        <w:rPr>
          <w:rFonts w:ascii="Calibri" w:hAnsi="Calibri" w:cs="Calibri"/>
        </w:rPr>
        <w:t xml:space="preserve">             </w:t>
      </w:r>
      <w:r w:rsidR="00001E24">
        <w:rPr>
          <w:rFonts w:ascii="Calibri" w:hAnsi="Calibri" w:cs="Calibri"/>
        </w:rPr>
        <w:t xml:space="preserve">               </w:t>
      </w:r>
      <w:r w:rsidR="00837912">
        <w:rPr>
          <w:rFonts w:ascii="Calibri" w:hAnsi="Calibri" w:cs="Calibri"/>
        </w:rPr>
        <w:t xml:space="preserve">         </w:t>
      </w:r>
      <w:r w:rsidR="007D48F5" w:rsidRPr="0002430D">
        <w:rPr>
          <w:rFonts w:ascii="Calibri" w:hAnsi="Calibri" w:cs="Calibri"/>
        </w:rPr>
        <w:t>Wojnicz, dnia</w:t>
      </w:r>
      <w:r w:rsidR="00881FB9" w:rsidRPr="0002430D">
        <w:rPr>
          <w:rFonts w:ascii="Calibri" w:hAnsi="Calibri" w:cs="Calibri"/>
        </w:rPr>
        <w:t xml:space="preserve"> </w:t>
      </w:r>
      <w:r w:rsidR="000A1AAB">
        <w:rPr>
          <w:rFonts w:ascii="Calibri" w:hAnsi="Calibri" w:cs="Calibri"/>
        </w:rPr>
        <w:t>17.05</w:t>
      </w:r>
      <w:r w:rsidR="008A5A5E">
        <w:rPr>
          <w:rFonts w:ascii="Calibri" w:hAnsi="Calibri" w:cs="Calibri"/>
        </w:rPr>
        <w:t>.</w:t>
      </w:r>
      <w:r w:rsidR="001A2575">
        <w:rPr>
          <w:rFonts w:ascii="Calibri" w:hAnsi="Calibri" w:cs="Calibri"/>
        </w:rPr>
        <w:t>2021</w:t>
      </w:r>
      <w:r w:rsidRPr="0002430D">
        <w:rPr>
          <w:rFonts w:ascii="Calibri" w:hAnsi="Calibri" w:cs="Calibri"/>
        </w:rPr>
        <w:t xml:space="preserve"> </w:t>
      </w:r>
      <w:r w:rsidR="0000432C" w:rsidRPr="0002430D">
        <w:rPr>
          <w:rFonts w:ascii="Calibri" w:hAnsi="Calibri" w:cs="Calibri"/>
        </w:rPr>
        <w:t xml:space="preserve">r. </w:t>
      </w:r>
    </w:p>
    <w:p w:rsidR="007D48F5" w:rsidRPr="0002430D" w:rsidRDefault="007D48F5">
      <w:pPr>
        <w:widowControl w:val="0"/>
        <w:autoSpaceDE w:val="0"/>
        <w:rPr>
          <w:rFonts w:ascii="Calibri" w:hAnsi="Calibri" w:cs="Calibri"/>
          <w:bCs/>
        </w:rPr>
      </w:pPr>
    </w:p>
    <w:p w:rsidR="007D48F5" w:rsidRPr="0002430D" w:rsidRDefault="007D48F5">
      <w:pPr>
        <w:widowControl w:val="0"/>
        <w:autoSpaceDE w:val="0"/>
        <w:rPr>
          <w:rFonts w:ascii="Calibri" w:hAnsi="Calibri" w:cs="Calibri"/>
          <w:b/>
          <w:bCs/>
        </w:rPr>
      </w:pPr>
    </w:p>
    <w:p w:rsidR="00C45EF8" w:rsidRPr="0002430D" w:rsidRDefault="00C45EF8">
      <w:pPr>
        <w:widowControl w:val="0"/>
        <w:autoSpaceDE w:val="0"/>
        <w:rPr>
          <w:rFonts w:ascii="Calibri" w:hAnsi="Calibri" w:cs="Calibri"/>
          <w:b/>
          <w:bCs/>
        </w:rPr>
      </w:pPr>
    </w:p>
    <w:p w:rsidR="007D48F5" w:rsidRPr="0002430D" w:rsidRDefault="007D48F5">
      <w:pPr>
        <w:widowControl w:val="0"/>
        <w:autoSpaceDE w:val="0"/>
        <w:jc w:val="center"/>
        <w:rPr>
          <w:rFonts w:ascii="Calibri" w:hAnsi="Calibri" w:cs="Calibri"/>
        </w:rPr>
      </w:pPr>
      <w:r w:rsidRPr="0002430D">
        <w:rPr>
          <w:rFonts w:ascii="Calibri" w:hAnsi="Calibri" w:cs="Calibri"/>
          <w:b/>
          <w:bCs/>
        </w:rPr>
        <w:t>ZAPYTANIE OFERTOWE</w:t>
      </w:r>
    </w:p>
    <w:p w:rsidR="007D48F5" w:rsidRPr="0002430D" w:rsidRDefault="007D48F5">
      <w:pPr>
        <w:widowControl w:val="0"/>
        <w:autoSpaceDE w:val="0"/>
        <w:spacing w:line="185" w:lineRule="exact"/>
        <w:rPr>
          <w:rFonts w:ascii="Calibri" w:hAnsi="Calibri" w:cs="Calibri"/>
        </w:rPr>
      </w:pPr>
    </w:p>
    <w:p w:rsidR="001A2575" w:rsidRPr="00B86052" w:rsidRDefault="001A2575" w:rsidP="001A2575">
      <w:pPr>
        <w:autoSpaceDE w:val="0"/>
        <w:jc w:val="both"/>
        <w:rPr>
          <w:rFonts w:cs="Calibri"/>
          <w:bCs/>
        </w:rPr>
      </w:pPr>
      <w:r w:rsidRPr="001A2575">
        <w:rPr>
          <w:rFonts w:ascii="Calibri" w:hAnsi="Calibri" w:cs="Calibri"/>
          <w:sz w:val="22"/>
          <w:szCs w:val="22"/>
        </w:rPr>
        <w:t>Zwracamy się z zapytaniem ofertowym o cenę dostaw/usług/robót budowlanych:</w:t>
      </w:r>
    </w:p>
    <w:p w:rsidR="0000432C" w:rsidRPr="0002430D" w:rsidRDefault="0000432C">
      <w:pPr>
        <w:autoSpaceDE w:val="0"/>
        <w:jc w:val="both"/>
        <w:rPr>
          <w:rFonts w:ascii="Calibri" w:hAnsi="Calibri" w:cs="Calibri"/>
          <w:bCs/>
        </w:rPr>
      </w:pPr>
    </w:p>
    <w:p w:rsidR="00C45EF8" w:rsidRPr="0002430D" w:rsidRDefault="00C45EF8">
      <w:pPr>
        <w:autoSpaceDE w:val="0"/>
        <w:jc w:val="both"/>
        <w:rPr>
          <w:rFonts w:ascii="Calibri" w:hAnsi="Calibri" w:cs="Calibri"/>
          <w:bCs/>
        </w:rPr>
      </w:pPr>
    </w:p>
    <w:p w:rsidR="0000432C" w:rsidRPr="0002430D" w:rsidRDefault="0000432C" w:rsidP="0000432C">
      <w:pPr>
        <w:autoSpaceDE w:val="0"/>
        <w:jc w:val="center"/>
        <w:rPr>
          <w:rFonts w:ascii="Calibri" w:hAnsi="Calibri" w:cs="Calibri"/>
          <w:bCs/>
        </w:rPr>
      </w:pPr>
      <w:r w:rsidRPr="0002430D">
        <w:rPr>
          <w:rFonts w:ascii="Calibri" w:hAnsi="Calibri" w:cs="Calibri"/>
          <w:bCs/>
        </w:rPr>
        <w:t>Zam</w:t>
      </w:r>
      <w:r w:rsidR="00BC79B1" w:rsidRPr="0002430D">
        <w:rPr>
          <w:rFonts w:ascii="Calibri" w:hAnsi="Calibri" w:cs="Calibri"/>
          <w:bCs/>
        </w:rPr>
        <w:t>awiający</w:t>
      </w:r>
      <w:r w:rsidRPr="0002430D">
        <w:rPr>
          <w:rFonts w:ascii="Calibri" w:hAnsi="Calibri" w:cs="Calibri"/>
          <w:bCs/>
        </w:rPr>
        <w:t>:</w:t>
      </w:r>
    </w:p>
    <w:p w:rsidR="0000432C" w:rsidRPr="0002430D" w:rsidRDefault="00BC79B1" w:rsidP="0000432C">
      <w:pPr>
        <w:autoSpaceDE w:val="0"/>
        <w:jc w:val="center"/>
        <w:rPr>
          <w:rFonts w:ascii="Calibri" w:hAnsi="Calibri" w:cs="Calibri"/>
          <w:bCs/>
        </w:rPr>
      </w:pPr>
      <w:r w:rsidRPr="0002430D">
        <w:rPr>
          <w:rFonts w:ascii="Calibri" w:hAnsi="Calibri" w:cs="Calibri"/>
          <w:bCs/>
        </w:rPr>
        <w:t>Gmina Wojnicz</w:t>
      </w:r>
    </w:p>
    <w:p w:rsidR="0000432C" w:rsidRPr="0002430D" w:rsidRDefault="0000432C" w:rsidP="0000432C">
      <w:pPr>
        <w:autoSpaceDE w:val="0"/>
        <w:jc w:val="center"/>
        <w:rPr>
          <w:rFonts w:ascii="Calibri" w:hAnsi="Calibri" w:cs="Calibri"/>
          <w:b/>
          <w:sz w:val="16"/>
          <w:szCs w:val="16"/>
        </w:rPr>
      </w:pPr>
    </w:p>
    <w:p w:rsidR="007D48F5" w:rsidRPr="0002430D" w:rsidRDefault="007D48F5">
      <w:pPr>
        <w:jc w:val="both"/>
        <w:rPr>
          <w:rFonts w:ascii="Calibri" w:hAnsi="Calibri" w:cs="Calibri"/>
          <w:b/>
          <w:bCs/>
        </w:rPr>
      </w:pPr>
    </w:p>
    <w:p w:rsidR="00F861CB" w:rsidRDefault="007D48F5" w:rsidP="00F861CB">
      <w:pPr>
        <w:widowControl w:val="0"/>
        <w:numPr>
          <w:ilvl w:val="0"/>
          <w:numId w:val="2"/>
        </w:numPr>
        <w:tabs>
          <w:tab w:val="clear" w:pos="708"/>
          <w:tab w:val="left" w:pos="360"/>
          <w:tab w:val="num" w:pos="426"/>
        </w:tabs>
        <w:overflowPunct w:val="0"/>
        <w:autoSpaceDE w:val="0"/>
        <w:ind w:hanging="720"/>
        <w:jc w:val="both"/>
        <w:rPr>
          <w:rFonts w:ascii="Calibri" w:hAnsi="Calibri" w:cs="Calibri"/>
          <w:b/>
        </w:rPr>
      </w:pPr>
      <w:r w:rsidRPr="0002430D">
        <w:rPr>
          <w:rFonts w:ascii="Calibri" w:hAnsi="Calibri" w:cs="Calibri"/>
          <w:b/>
          <w:bCs/>
          <w:sz w:val="22"/>
          <w:szCs w:val="22"/>
        </w:rPr>
        <w:t>Opis przedmiotu zamówienia</w:t>
      </w:r>
      <w:r w:rsidR="00F861CB">
        <w:rPr>
          <w:rFonts w:ascii="Calibri" w:hAnsi="Calibri" w:cs="Calibri"/>
          <w:b/>
        </w:rPr>
        <w:t xml:space="preserve">: </w:t>
      </w:r>
    </w:p>
    <w:p w:rsidR="00A70928" w:rsidRDefault="00A70928" w:rsidP="00A70928">
      <w:pPr>
        <w:widowControl w:val="0"/>
        <w:tabs>
          <w:tab w:val="left" w:pos="360"/>
        </w:tabs>
        <w:overflowPunct w:val="0"/>
        <w:autoSpaceDE w:val="0"/>
        <w:ind w:left="720"/>
        <w:jc w:val="both"/>
        <w:rPr>
          <w:rFonts w:ascii="Calibri" w:hAnsi="Calibri" w:cs="Calibri"/>
          <w:b/>
        </w:rPr>
      </w:pPr>
    </w:p>
    <w:p w:rsidR="00A70928" w:rsidRPr="00A70928" w:rsidRDefault="00A70928" w:rsidP="00A70928">
      <w:pPr>
        <w:tabs>
          <w:tab w:val="left" w:pos="426"/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A70928">
        <w:rPr>
          <w:rFonts w:ascii="Calibri" w:hAnsi="Calibri" w:cs="Calibri"/>
          <w:sz w:val="22"/>
          <w:szCs w:val="22"/>
        </w:rPr>
        <w:t>Przedmiotem zamówienia jest</w:t>
      </w:r>
      <w:r w:rsidR="00A65A7F">
        <w:rPr>
          <w:rFonts w:ascii="Calibri" w:hAnsi="Calibri" w:cs="Calibri"/>
          <w:sz w:val="22"/>
          <w:szCs w:val="22"/>
        </w:rPr>
        <w:t>:</w:t>
      </w:r>
      <w:r w:rsidRPr="00A70928">
        <w:rPr>
          <w:rFonts w:ascii="Calibri" w:hAnsi="Calibri" w:cs="Calibri"/>
          <w:sz w:val="22"/>
          <w:szCs w:val="22"/>
        </w:rPr>
        <w:t xml:space="preserve"> </w:t>
      </w:r>
      <w:r w:rsidRPr="00A70928">
        <w:rPr>
          <w:rFonts w:ascii="Calibri" w:hAnsi="Calibri" w:cs="Calibri"/>
          <w:b/>
          <w:sz w:val="22"/>
          <w:szCs w:val="22"/>
        </w:rPr>
        <w:t xml:space="preserve">„Wykonanie </w:t>
      </w:r>
      <w:r w:rsidR="00891DBC">
        <w:rPr>
          <w:rFonts w:ascii="Calibri" w:hAnsi="Calibri" w:cs="Calibri"/>
          <w:b/>
          <w:sz w:val="22"/>
          <w:szCs w:val="22"/>
        </w:rPr>
        <w:t xml:space="preserve">dokumentacji </w:t>
      </w:r>
      <w:r w:rsidR="0073056A">
        <w:rPr>
          <w:rFonts w:ascii="Calibri" w:hAnsi="Calibri" w:cs="Calibri"/>
          <w:b/>
          <w:sz w:val="22"/>
          <w:szCs w:val="22"/>
        </w:rPr>
        <w:t xml:space="preserve"> projektowej </w:t>
      </w:r>
      <w:r w:rsidR="00545308">
        <w:rPr>
          <w:rFonts w:ascii="Calibri" w:hAnsi="Calibri" w:cs="Calibri"/>
          <w:b/>
          <w:sz w:val="22"/>
          <w:szCs w:val="22"/>
        </w:rPr>
        <w:t xml:space="preserve"> remont</w:t>
      </w:r>
      <w:r w:rsidR="0073056A">
        <w:rPr>
          <w:rFonts w:ascii="Calibri" w:hAnsi="Calibri" w:cs="Calibri"/>
          <w:b/>
          <w:sz w:val="22"/>
          <w:szCs w:val="22"/>
        </w:rPr>
        <w:t>u</w:t>
      </w:r>
      <w:r w:rsidR="008A5A5E">
        <w:rPr>
          <w:rFonts w:ascii="Calibri" w:hAnsi="Calibri" w:cs="Calibri"/>
          <w:b/>
          <w:sz w:val="22"/>
          <w:szCs w:val="22"/>
        </w:rPr>
        <w:t xml:space="preserve"> mostu </w:t>
      </w:r>
      <w:r w:rsidR="00A65A7F">
        <w:rPr>
          <w:rFonts w:ascii="Calibri" w:hAnsi="Calibri" w:cs="Calibri"/>
          <w:b/>
          <w:sz w:val="22"/>
          <w:szCs w:val="22"/>
        </w:rPr>
        <w:t xml:space="preserve">na rz. </w:t>
      </w:r>
      <w:proofErr w:type="spellStart"/>
      <w:r w:rsidR="00A65A7F">
        <w:rPr>
          <w:rFonts w:ascii="Calibri" w:hAnsi="Calibri" w:cs="Calibri"/>
          <w:b/>
          <w:sz w:val="22"/>
          <w:szCs w:val="22"/>
        </w:rPr>
        <w:t>Wię</w:t>
      </w:r>
      <w:r w:rsidR="00A65A7F">
        <w:rPr>
          <w:rFonts w:ascii="Calibri" w:hAnsi="Calibri" w:cs="Calibri"/>
          <w:b/>
          <w:sz w:val="22"/>
          <w:szCs w:val="22"/>
        </w:rPr>
        <w:t>c</w:t>
      </w:r>
      <w:r w:rsidR="00A65A7F">
        <w:rPr>
          <w:rFonts w:ascii="Calibri" w:hAnsi="Calibri" w:cs="Calibri"/>
          <w:b/>
          <w:sz w:val="22"/>
          <w:szCs w:val="22"/>
        </w:rPr>
        <w:t>kówka</w:t>
      </w:r>
      <w:proofErr w:type="spellEnd"/>
      <w:r w:rsidR="00A65A7F">
        <w:rPr>
          <w:rFonts w:ascii="Calibri" w:hAnsi="Calibri" w:cs="Calibri"/>
          <w:b/>
          <w:sz w:val="22"/>
          <w:szCs w:val="22"/>
        </w:rPr>
        <w:t xml:space="preserve"> </w:t>
      </w:r>
      <w:r w:rsidR="00B3722E">
        <w:rPr>
          <w:rFonts w:ascii="Calibri" w:hAnsi="Calibri" w:cs="Calibri"/>
          <w:b/>
          <w:sz w:val="22"/>
          <w:szCs w:val="22"/>
        </w:rPr>
        <w:t xml:space="preserve">w ciągu drogi gminnej </w:t>
      </w:r>
      <w:r w:rsidR="00CF6363">
        <w:rPr>
          <w:rFonts w:ascii="Calibri" w:hAnsi="Calibri" w:cs="Calibri"/>
          <w:b/>
          <w:sz w:val="22"/>
          <w:szCs w:val="22"/>
        </w:rPr>
        <w:t>203</w:t>
      </w:r>
      <w:r w:rsidR="00645C60">
        <w:rPr>
          <w:rFonts w:ascii="Calibri" w:hAnsi="Calibri" w:cs="Calibri"/>
          <w:b/>
          <w:sz w:val="22"/>
          <w:szCs w:val="22"/>
        </w:rPr>
        <w:t> </w:t>
      </w:r>
      <w:r w:rsidR="00CF6363">
        <w:rPr>
          <w:rFonts w:ascii="Calibri" w:hAnsi="Calibri" w:cs="Calibri"/>
          <w:b/>
          <w:sz w:val="22"/>
          <w:szCs w:val="22"/>
        </w:rPr>
        <w:t>268</w:t>
      </w:r>
      <w:r w:rsidR="00545308">
        <w:rPr>
          <w:rFonts w:ascii="Calibri" w:hAnsi="Calibri" w:cs="Calibri"/>
          <w:b/>
          <w:sz w:val="22"/>
          <w:szCs w:val="22"/>
        </w:rPr>
        <w:t xml:space="preserve"> </w:t>
      </w:r>
      <w:r w:rsidR="00645C60">
        <w:rPr>
          <w:rFonts w:ascii="Calibri" w:hAnsi="Calibri" w:cs="Calibri"/>
          <w:b/>
          <w:sz w:val="22"/>
          <w:szCs w:val="22"/>
        </w:rPr>
        <w:t xml:space="preserve">K </w:t>
      </w:r>
      <w:r w:rsidR="00CF6363">
        <w:rPr>
          <w:rFonts w:ascii="Calibri" w:hAnsi="Calibri" w:cs="Calibri"/>
          <w:b/>
          <w:sz w:val="22"/>
          <w:szCs w:val="22"/>
        </w:rPr>
        <w:t xml:space="preserve">w </w:t>
      </w:r>
      <w:r w:rsidR="00545308">
        <w:rPr>
          <w:rFonts w:ascii="Calibri" w:hAnsi="Calibri" w:cs="Calibri"/>
          <w:b/>
          <w:sz w:val="22"/>
          <w:szCs w:val="22"/>
        </w:rPr>
        <w:t xml:space="preserve"> </w:t>
      </w:r>
      <w:r w:rsidR="00CF6363">
        <w:rPr>
          <w:rFonts w:ascii="Calibri" w:hAnsi="Calibri" w:cs="Calibri"/>
          <w:b/>
          <w:sz w:val="22"/>
          <w:szCs w:val="22"/>
        </w:rPr>
        <w:t xml:space="preserve">km </w:t>
      </w:r>
      <w:r w:rsidR="00545308">
        <w:rPr>
          <w:rFonts w:ascii="Calibri" w:hAnsi="Calibri" w:cs="Calibri"/>
          <w:b/>
          <w:sz w:val="22"/>
          <w:szCs w:val="22"/>
        </w:rPr>
        <w:t xml:space="preserve"> 1+060  w miejscowości </w:t>
      </w:r>
      <w:proofErr w:type="spellStart"/>
      <w:r w:rsidR="00545308">
        <w:rPr>
          <w:rFonts w:ascii="Calibri" w:hAnsi="Calibri" w:cs="Calibri"/>
          <w:b/>
          <w:sz w:val="22"/>
          <w:szCs w:val="22"/>
        </w:rPr>
        <w:t>Isep</w:t>
      </w:r>
      <w:proofErr w:type="spellEnd"/>
      <w:r w:rsidR="00545308">
        <w:rPr>
          <w:rFonts w:ascii="Calibri" w:hAnsi="Calibri" w:cs="Calibri"/>
          <w:b/>
          <w:sz w:val="22"/>
          <w:szCs w:val="22"/>
        </w:rPr>
        <w:t xml:space="preserve"> -  Gmina Wojnicz”. </w:t>
      </w:r>
    </w:p>
    <w:p w:rsidR="00A70928" w:rsidRPr="00A70928" w:rsidRDefault="00A70928" w:rsidP="00A70928">
      <w:pPr>
        <w:tabs>
          <w:tab w:val="left" w:pos="426"/>
          <w:tab w:val="left" w:pos="567"/>
        </w:tabs>
        <w:jc w:val="both"/>
        <w:rPr>
          <w:rFonts w:ascii="Calibri" w:hAnsi="Calibri" w:cs="Calibri"/>
          <w:sz w:val="22"/>
          <w:szCs w:val="22"/>
        </w:rPr>
      </w:pPr>
    </w:p>
    <w:p w:rsidR="00A70928" w:rsidRPr="00A70928" w:rsidRDefault="00A70928" w:rsidP="00A7092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70928">
        <w:rPr>
          <w:rFonts w:ascii="Calibri" w:hAnsi="Calibri" w:cs="Calibri"/>
          <w:bCs/>
          <w:color w:val="000000"/>
          <w:sz w:val="22"/>
          <w:szCs w:val="22"/>
        </w:rPr>
        <w:t>Przedmiot zamówienia obejmuje wykonanie następującego</w:t>
      </w:r>
      <w:r w:rsidRPr="00A70928">
        <w:rPr>
          <w:rFonts w:ascii="Calibri" w:hAnsi="Calibri" w:cs="Calibri"/>
          <w:sz w:val="22"/>
          <w:szCs w:val="22"/>
        </w:rPr>
        <w:t xml:space="preserve"> zakresu prac:</w:t>
      </w:r>
    </w:p>
    <w:p w:rsidR="00A70928" w:rsidRPr="00A70928" w:rsidRDefault="00A70928" w:rsidP="00A7092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70928" w:rsidRDefault="00A70928" w:rsidP="00A70928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576FA">
        <w:rPr>
          <w:rFonts w:ascii="Calibri" w:hAnsi="Calibri" w:cs="Calibri"/>
          <w:sz w:val="22"/>
          <w:szCs w:val="22"/>
        </w:rPr>
        <w:t>Wykonanie kompleksow</w:t>
      </w:r>
      <w:r w:rsidR="007576FA">
        <w:rPr>
          <w:rFonts w:ascii="Calibri" w:hAnsi="Calibri" w:cs="Calibri"/>
          <w:sz w:val="22"/>
          <w:szCs w:val="22"/>
        </w:rPr>
        <w:t xml:space="preserve">ej dokumentacji - </w:t>
      </w:r>
      <w:r w:rsidRPr="007576FA">
        <w:rPr>
          <w:rFonts w:ascii="Calibri" w:hAnsi="Calibri" w:cs="Calibri"/>
          <w:sz w:val="22"/>
          <w:szCs w:val="22"/>
        </w:rPr>
        <w:t xml:space="preserve"> projektu budowlanego i wykonawczego</w:t>
      </w:r>
      <w:r w:rsidR="00545308" w:rsidRPr="007576FA">
        <w:rPr>
          <w:rFonts w:ascii="Calibri" w:hAnsi="Calibri" w:cs="Calibri"/>
          <w:sz w:val="22"/>
          <w:szCs w:val="22"/>
        </w:rPr>
        <w:t xml:space="preserve"> dotyczącego remontu mostu w ciągu drogi gminnej 203268 </w:t>
      </w:r>
      <w:r w:rsidR="00FD65C4" w:rsidRPr="007576FA">
        <w:rPr>
          <w:rFonts w:ascii="Calibri" w:hAnsi="Calibri" w:cs="Calibri"/>
          <w:sz w:val="22"/>
          <w:szCs w:val="22"/>
        </w:rPr>
        <w:t xml:space="preserve">K </w:t>
      </w:r>
      <w:r w:rsidR="00545308" w:rsidRPr="007576FA">
        <w:rPr>
          <w:rFonts w:ascii="Calibri" w:hAnsi="Calibri" w:cs="Calibri"/>
          <w:sz w:val="22"/>
          <w:szCs w:val="22"/>
        </w:rPr>
        <w:t xml:space="preserve">w miejscowości </w:t>
      </w:r>
      <w:proofErr w:type="spellStart"/>
      <w:r w:rsidR="00545308" w:rsidRPr="007576FA">
        <w:rPr>
          <w:rFonts w:ascii="Calibri" w:hAnsi="Calibri" w:cs="Calibri"/>
          <w:sz w:val="22"/>
          <w:szCs w:val="22"/>
        </w:rPr>
        <w:t>Isep</w:t>
      </w:r>
      <w:proofErr w:type="spellEnd"/>
      <w:r w:rsidR="00545308" w:rsidRPr="007576FA">
        <w:rPr>
          <w:rFonts w:ascii="Calibri" w:hAnsi="Calibri" w:cs="Calibri"/>
          <w:sz w:val="22"/>
          <w:szCs w:val="22"/>
        </w:rPr>
        <w:t xml:space="preserve"> – Gmina Wojnicz. </w:t>
      </w:r>
      <w:r w:rsidR="004C0DA2">
        <w:rPr>
          <w:rFonts w:ascii="Calibri" w:hAnsi="Calibri" w:cs="Calibri"/>
          <w:sz w:val="22"/>
          <w:szCs w:val="22"/>
        </w:rPr>
        <w:t xml:space="preserve">Most nad rzeką </w:t>
      </w:r>
      <w:proofErr w:type="spellStart"/>
      <w:r w:rsidR="004C0DA2">
        <w:rPr>
          <w:rFonts w:ascii="Calibri" w:hAnsi="Calibri" w:cs="Calibri"/>
          <w:sz w:val="22"/>
          <w:szCs w:val="22"/>
        </w:rPr>
        <w:t>Więckówka</w:t>
      </w:r>
      <w:proofErr w:type="spellEnd"/>
      <w:r w:rsidR="00A31BE5" w:rsidRPr="007576FA">
        <w:rPr>
          <w:rFonts w:ascii="Calibri" w:hAnsi="Calibri" w:cs="Calibri"/>
          <w:sz w:val="22"/>
          <w:szCs w:val="22"/>
        </w:rPr>
        <w:t>, jed</w:t>
      </w:r>
      <w:r w:rsidR="00C12C5A">
        <w:rPr>
          <w:rFonts w:ascii="Calibri" w:hAnsi="Calibri" w:cs="Calibri"/>
          <w:sz w:val="22"/>
          <w:szCs w:val="22"/>
        </w:rPr>
        <w:t xml:space="preserve">noprzęsłowy o dwóch podporach, </w:t>
      </w:r>
      <w:r w:rsidR="00A31BE5" w:rsidRPr="007576FA">
        <w:rPr>
          <w:rFonts w:ascii="Calibri" w:hAnsi="Calibri" w:cs="Calibri"/>
          <w:sz w:val="22"/>
          <w:szCs w:val="22"/>
        </w:rPr>
        <w:t>długości 16,00 m</w:t>
      </w:r>
      <w:r w:rsidR="00A31BE5" w:rsidRPr="007576FA">
        <w:rPr>
          <w:rFonts w:ascii="Calibri" w:hAnsi="Calibri" w:cs="Calibri"/>
          <w:sz w:val="22"/>
          <w:szCs w:val="22"/>
        </w:rPr>
        <w:br/>
        <w:t xml:space="preserve">i szerokości </w:t>
      </w:r>
      <w:r w:rsidR="00545308" w:rsidRPr="007576FA">
        <w:rPr>
          <w:rFonts w:ascii="Calibri" w:hAnsi="Calibri" w:cs="Calibri"/>
          <w:sz w:val="22"/>
          <w:szCs w:val="22"/>
        </w:rPr>
        <w:t xml:space="preserve"> </w:t>
      </w:r>
      <w:r w:rsidRPr="007576FA">
        <w:rPr>
          <w:rFonts w:ascii="Calibri" w:hAnsi="Calibri" w:cs="Calibri"/>
          <w:sz w:val="22"/>
          <w:szCs w:val="22"/>
        </w:rPr>
        <w:t xml:space="preserve"> </w:t>
      </w:r>
      <w:r w:rsidR="00A31BE5" w:rsidRPr="007576FA">
        <w:rPr>
          <w:rFonts w:ascii="Calibri" w:hAnsi="Calibri" w:cs="Calibri"/>
          <w:sz w:val="22"/>
          <w:szCs w:val="22"/>
        </w:rPr>
        <w:t xml:space="preserve">7,50 m.  Zamawiający nie posiada dokumentacji technicznej obiektu </w:t>
      </w:r>
      <w:r w:rsidR="0091406B" w:rsidRPr="007576FA">
        <w:rPr>
          <w:rFonts w:ascii="Calibri" w:hAnsi="Calibri" w:cs="Calibri"/>
          <w:sz w:val="22"/>
          <w:szCs w:val="22"/>
        </w:rPr>
        <w:t>mostowego,</w:t>
      </w:r>
      <w:r w:rsidR="0091406B" w:rsidRPr="007576FA">
        <w:rPr>
          <w:rFonts w:ascii="Calibri" w:hAnsi="Calibri" w:cs="Calibri"/>
          <w:sz w:val="22"/>
          <w:szCs w:val="22"/>
        </w:rPr>
        <w:br/>
        <w:t xml:space="preserve"> a podane parametry  mają charakter informacyjny. </w:t>
      </w:r>
      <w:r w:rsidR="00A31BE5" w:rsidRPr="007576FA">
        <w:rPr>
          <w:rFonts w:ascii="Calibri" w:hAnsi="Calibri" w:cs="Calibri"/>
          <w:sz w:val="22"/>
          <w:szCs w:val="22"/>
        </w:rPr>
        <w:t xml:space="preserve"> Noś</w:t>
      </w:r>
      <w:r w:rsidR="004C0DA2">
        <w:rPr>
          <w:rFonts w:ascii="Calibri" w:hAnsi="Calibri" w:cs="Calibri"/>
          <w:sz w:val="22"/>
          <w:szCs w:val="22"/>
        </w:rPr>
        <w:t>ność  mostu po remoncie 40 Mg (</w:t>
      </w:r>
      <w:r w:rsidR="00A31BE5" w:rsidRPr="007576FA">
        <w:rPr>
          <w:rFonts w:ascii="Calibri" w:hAnsi="Calibri" w:cs="Calibri"/>
          <w:sz w:val="22"/>
          <w:szCs w:val="22"/>
        </w:rPr>
        <w:t>40 ton).</w:t>
      </w:r>
      <w:r w:rsidRPr="007576FA">
        <w:rPr>
          <w:rFonts w:ascii="Calibri" w:hAnsi="Calibri" w:cs="Calibri"/>
          <w:sz w:val="22"/>
          <w:szCs w:val="22"/>
        </w:rPr>
        <w:t xml:space="preserve"> </w:t>
      </w:r>
    </w:p>
    <w:p w:rsidR="004175DD" w:rsidRDefault="004175DD" w:rsidP="004175DD">
      <w:pPr>
        <w:tabs>
          <w:tab w:val="left" w:pos="426"/>
          <w:tab w:val="left" w:pos="567"/>
        </w:tabs>
        <w:ind w:left="360"/>
        <w:jc w:val="both"/>
        <w:rPr>
          <w:rFonts w:ascii="Tahoma" w:hAnsi="Tahoma" w:cs="Tahoma"/>
        </w:rPr>
      </w:pPr>
      <w:r w:rsidRPr="004175DD">
        <w:rPr>
          <w:rFonts w:ascii="Calibri" w:hAnsi="Calibri" w:cs="Calibri"/>
          <w:sz w:val="22"/>
          <w:szCs w:val="22"/>
        </w:rPr>
        <w:t xml:space="preserve">Ciąg drogi w obrębie mostu stanowią działki nr 851/1, 851/2  w Wojniczu i działka Nr 240/1 </w:t>
      </w:r>
      <w:r>
        <w:rPr>
          <w:rFonts w:ascii="Calibri" w:hAnsi="Calibri" w:cs="Calibri"/>
          <w:sz w:val="22"/>
          <w:szCs w:val="22"/>
        </w:rPr>
        <w:br/>
        <w:t xml:space="preserve">w </w:t>
      </w:r>
      <w:proofErr w:type="spellStart"/>
      <w:r>
        <w:rPr>
          <w:rFonts w:ascii="Calibri" w:hAnsi="Calibri" w:cs="Calibri"/>
          <w:sz w:val="22"/>
          <w:szCs w:val="22"/>
        </w:rPr>
        <w:t>Ispie</w:t>
      </w:r>
      <w:proofErr w:type="spellEnd"/>
      <w:r>
        <w:rPr>
          <w:rFonts w:ascii="Calibri" w:hAnsi="Calibri" w:cs="Calibri"/>
          <w:sz w:val="22"/>
          <w:szCs w:val="22"/>
        </w:rPr>
        <w:t xml:space="preserve">, rzekę </w:t>
      </w:r>
      <w:proofErr w:type="spellStart"/>
      <w:r>
        <w:rPr>
          <w:rFonts w:ascii="Calibri" w:hAnsi="Calibri" w:cs="Calibri"/>
          <w:sz w:val="22"/>
          <w:szCs w:val="22"/>
        </w:rPr>
        <w:t>Więckówkę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4175DD">
        <w:rPr>
          <w:rFonts w:ascii="Calibri" w:hAnsi="Calibri" w:cs="Calibri"/>
          <w:sz w:val="22"/>
          <w:szCs w:val="22"/>
        </w:rPr>
        <w:t>stanowią działki nr 1711</w:t>
      </w:r>
      <w:r w:rsidR="004C0DA2">
        <w:rPr>
          <w:rFonts w:ascii="Calibri" w:hAnsi="Calibri" w:cs="Calibri"/>
          <w:sz w:val="22"/>
          <w:szCs w:val="22"/>
        </w:rPr>
        <w:t xml:space="preserve">/2 w Wojniczu i działka Nr 72 </w:t>
      </w:r>
      <w:r w:rsidRPr="004175DD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4175DD">
        <w:rPr>
          <w:rFonts w:ascii="Calibri" w:hAnsi="Calibri" w:cs="Calibri"/>
          <w:sz w:val="22"/>
          <w:szCs w:val="22"/>
        </w:rPr>
        <w:t>Ispie</w:t>
      </w:r>
      <w:proofErr w:type="spellEnd"/>
      <w:r>
        <w:rPr>
          <w:rFonts w:ascii="Tahoma" w:hAnsi="Tahoma" w:cs="Tahoma"/>
        </w:rPr>
        <w:t xml:space="preserve">.  </w:t>
      </w:r>
    </w:p>
    <w:p w:rsidR="007576FA" w:rsidRPr="007576FA" w:rsidRDefault="007576FA" w:rsidP="007576FA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:rsidR="00A70928" w:rsidRPr="004C0DA2" w:rsidRDefault="00A70928" w:rsidP="004175DD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C0DA2">
        <w:rPr>
          <w:rFonts w:ascii="Calibri" w:hAnsi="Calibri" w:cs="Calibri"/>
          <w:sz w:val="22"/>
          <w:szCs w:val="22"/>
        </w:rPr>
        <w:t xml:space="preserve">Uzyskanie w imieniu Zamawiającego wszelkich niezbędnych </w:t>
      </w:r>
      <w:r w:rsidR="00C74D1B" w:rsidRPr="004C0DA2">
        <w:rPr>
          <w:rFonts w:ascii="Calibri" w:hAnsi="Calibri" w:cs="Calibri"/>
          <w:sz w:val="22"/>
          <w:szCs w:val="22"/>
        </w:rPr>
        <w:t xml:space="preserve">map, </w:t>
      </w:r>
      <w:r w:rsidRPr="004C0DA2">
        <w:rPr>
          <w:rFonts w:ascii="Calibri" w:hAnsi="Calibri" w:cs="Calibri"/>
          <w:sz w:val="22"/>
          <w:szCs w:val="22"/>
        </w:rPr>
        <w:t>uzgodnień</w:t>
      </w:r>
      <w:r w:rsidR="007576FA" w:rsidRPr="004C0DA2">
        <w:rPr>
          <w:rFonts w:ascii="Calibri" w:hAnsi="Calibri" w:cs="Calibri"/>
          <w:sz w:val="22"/>
          <w:szCs w:val="22"/>
        </w:rPr>
        <w:t xml:space="preserve">, decyzji </w:t>
      </w:r>
      <w:r w:rsidR="00C74D1B" w:rsidRPr="004C0DA2">
        <w:rPr>
          <w:rFonts w:ascii="Calibri" w:hAnsi="Calibri" w:cs="Calibri"/>
          <w:sz w:val="22"/>
          <w:szCs w:val="22"/>
        </w:rPr>
        <w:t xml:space="preserve">, opracowań </w:t>
      </w:r>
      <w:r w:rsidR="00C74D1B" w:rsidRPr="004C0DA2">
        <w:rPr>
          <w:rFonts w:ascii="Calibri" w:hAnsi="Calibri" w:cs="Calibri"/>
          <w:sz w:val="22"/>
          <w:szCs w:val="22"/>
        </w:rPr>
        <w:br/>
        <w:t xml:space="preserve">i </w:t>
      </w:r>
      <w:proofErr w:type="spellStart"/>
      <w:r w:rsidRPr="004C0DA2">
        <w:rPr>
          <w:rFonts w:ascii="Calibri" w:hAnsi="Calibri" w:cs="Calibri"/>
          <w:sz w:val="22"/>
          <w:szCs w:val="22"/>
        </w:rPr>
        <w:t>zgód</w:t>
      </w:r>
      <w:proofErr w:type="spellEnd"/>
      <w:r w:rsidR="00C74D1B" w:rsidRPr="004C0DA2">
        <w:rPr>
          <w:rFonts w:ascii="Calibri" w:hAnsi="Calibri" w:cs="Calibri"/>
          <w:sz w:val="22"/>
          <w:szCs w:val="22"/>
        </w:rPr>
        <w:t xml:space="preserve"> </w:t>
      </w:r>
      <w:r w:rsidR="004C0DA2" w:rsidRPr="004C0DA2">
        <w:rPr>
          <w:rFonts w:ascii="Calibri" w:hAnsi="Calibri" w:cs="Calibri"/>
          <w:sz w:val="22"/>
          <w:szCs w:val="22"/>
        </w:rPr>
        <w:t xml:space="preserve"> (</w:t>
      </w:r>
      <w:r w:rsidR="00C74D1B" w:rsidRPr="004C0DA2">
        <w:rPr>
          <w:rFonts w:ascii="Calibri" w:hAnsi="Calibri" w:cs="Calibri"/>
          <w:sz w:val="22"/>
          <w:szCs w:val="22"/>
        </w:rPr>
        <w:t xml:space="preserve">w tym do dysponowania gruntem na cele budowlane), </w:t>
      </w:r>
      <w:r w:rsidRPr="004C0DA2">
        <w:rPr>
          <w:rFonts w:ascii="Calibri" w:hAnsi="Calibri" w:cs="Calibri"/>
          <w:sz w:val="22"/>
          <w:szCs w:val="22"/>
        </w:rPr>
        <w:t>wymaganych do otrzymania pozw</w:t>
      </w:r>
      <w:r w:rsidRPr="004C0DA2">
        <w:rPr>
          <w:rFonts w:ascii="Calibri" w:hAnsi="Calibri" w:cs="Calibri"/>
          <w:sz w:val="22"/>
          <w:szCs w:val="22"/>
        </w:rPr>
        <w:t>o</w:t>
      </w:r>
      <w:r w:rsidRPr="004C0DA2">
        <w:rPr>
          <w:rFonts w:ascii="Calibri" w:hAnsi="Calibri" w:cs="Calibri"/>
          <w:sz w:val="22"/>
          <w:szCs w:val="22"/>
        </w:rPr>
        <w:t xml:space="preserve">lenia na </w:t>
      </w:r>
      <w:r w:rsidR="008D1BBF" w:rsidRPr="004C0DA2">
        <w:rPr>
          <w:rFonts w:ascii="Calibri" w:hAnsi="Calibri" w:cs="Calibri"/>
          <w:sz w:val="22"/>
          <w:szCs w:val="22"/>
        </w:rPr>
        <w:t>budowę (</w:t>
      </w:r>
      <w:r w:rsidR="007576FA" w:rsidRPr="004C0DA2">
        <w:rPr>
          <w:rFonts w:ascii="Calibri" w:hAnsi="Calibri" w:cs="Calibri"/>
          <w:sz w:val="22"/>
          <w:szCs w:val="22"/>
        </w:rPr>
        <w:t>zgłoszenia robót budowlanych</w:t>
      </w:r>
      <w:r w:rsidR="00C74D1B" w:rsidRPr="004C0DA2">
        <w:rPr>
          <w:rFonts w:ascii="Calibri" w:hAnsi="Calibri" w:cs="Calibri"/>
          <w:sz w:val="22"/>
          <w:szCs w:val="22"/>
        </w:rPr>
        <w:t>) ,</w:t>
      </w:r>
      <w:r w:rsidRPr="004C0DA2">
        <w:rPr>
          <w:rFonts w:ascii="Calibri" w:hAnsi="Calibri" w:cs="Calibri"/>
          <w:sz w:val="22"/>
          <w:szCs w:val="22"/>
        </w:rPr>
        <w:t xml:space="preserve"> złożenie kompleksowego wniosku o pozwolenie na budowę </w:t>
      </w:r>
      <w:r w:rsidR="004F36AD">
        <w:rPr>
          <w:rFonts w:ascii="Calibri" w:hAnsi="Calibri" w:cs="Calibri"/>
          <w:sz w:val="22"/>
          <w:szCs w:val="22"/>
        </w:rPr>
        <w:t xml:space="preserve">(zgłoszenia robót budowlanych) </w:t>
      </w:r>
      <w:r w:rsidRPr="004C0DA2">
        <w:rPr>
          <w:rFonts w:ascii="Calibri" w:hAnsi="Calibri" w:cs="Calibri"/>
          <w:sz w:val="22"/>
          <w:szCs w:val="22"/>
        </w:rPr>
        <w:t>w imieniu Zamawiającego wraz z uzyskaniem ost</w:t>
      </w:r>
      <w:r w:rsidRPr="004C0DA2">
        <w:rPr>
          <w:rFonts w:ascii="Calibri" w:hAnsi="Calibri" w:cs="Calibri"/>
          <w:sz w:val="22"/>
          <w:szCs w:val="22"/>
        </w:rPr>
        <w:t>a</w:t>
      </w:r>
      <w:r w:rsidRPr="004C0DA2">
        <w:rPr>
          <w:rFonts w:ascii="Calibri" w:hAnsi="Calibri" w:cs="Calibri"/>
          <w:sz w:val="22"/>
          <w:szCs w:val="22"/>
        </w:rPr>
        <w:t>tecznego (prawomocnego) pozwolenia na budowę</w:t>
      </w:r>
      <w:r w:rsidR="004F36AD">
        <w:rPr>
          <w:rFonts w:ascii="Calibri" w:hAnsi="Calibri" w:cs="Calibri"/>
          <w:sz w:val="22"/>
          <w:szCs w:val="22"/>
        </w:rPr>
        <w:t xml:space="preserve"> (zgłoszenia robót budowlanych)</w:t>
      </w:r>
      <w:r w:rsidRPr="004C0DA2">
        <w:rPr>
          <w:rFonts w:ascii="Calibri" w:hAnsi="Calibri" w:cs="Calibri"/>
          <w:sz w:val="22"/>
          <w:szCs w:val="22"/>
        </w:rPr>
        <w:t>.</w:t>
      </w:r>
      <w:r w:rsidR="00C8382E" w:rsidRPr="004C0DA2">
        <w:rPr>
          <w:rFonts w:ascii="Calibri" w:hAnsi="Calibri" w:cs="Calibri"/>
          <w:sz w:val="22"/>
          <w:szCs w:val="22"/>
        </w:rPr>
        <w:t xml:space="preserve"> Dokumentację projektową należy opra</w:t>
      </w:r>
      <w:r w:rsidR="004C0DA2" w:rsidRPr="004C0DA2">
        <w:rPr>
          <w:rFonts w:ascii="Calibri" w:hAnsi="Calibri" w:cs="Calibri"/>
          <w:sz w:val="22"/>
          <w:szCs w:val="22"/>
        </w:rPr>
        <w:t>cować  zgodnie z obowiązującymi</w:t>
      </w:r>
      <w:r w:rsidR="004C0DA2">
        <w:rPr>
          <w:rFonts w:ascii="Calibri" w:hAnsi="Calibri" w:cs="Calibri"/>
          <w:sz w:val="22"/>
          <w:szCs w:val="22"/>
        </w:rPr>
        <w:t xml:space="preserve"> </w:t>
      </w:r>
      <w:r w:rsidR="004175DD" w:rsidRPr="004C0DA2">
        <w:rPr>
          <w:rFonts w:ascii="Calibri" w:hAnsi="Calibri" w:cs="Calibri"/>
          <w:sz w:val="22"/>
          <w:szCs w:val="22"/>
        </w:rPr>
        <w:t>przepi</w:t>
      </w:r>
      <w:r w:rsidR="004F36AD">
        <w:rPr>
          <w:rFonts w:ascii="Calibri" w:hAnsi="Calibri" w:cs="Calibri"/>
          <w:sz w:val="22"/>
          <w:szCs w:val="22"/>
        </w:rPr>
        <w:t>sami</w:t>
      </w:r>
      <w:r w:rsidR="004175DD" w:rsidRPr="004C0DA2">
        <w:rPr>
          <w:rFonts w:ascii="Calibri" w:hAnsi="Calibri" w:cs="Calibri"/>
          <w:sz w:val="22"/>
          <w:szCs w:val="22"/>
        </w:rPr>
        <w:t>, zasadami wiedzy technicznej i obowiązujących Polskich Norm.</w:t>
      </w:r>
      <w:r w:rsidR="00F40B0C" w:rsidRPr="004C0DA2">
        <w:rPr>
          <w:rFonts w:ascii="Calibri" w:hAnsi="Calibri" w:cs="Calibri"/>
          <w:sz w:val="22"/>
          <w:szCs w:val="22"/>
        </w:rPr>
        <w:t xml:space="preserve"> W zakres opracowania wchodzi wykonanie i zatwierdzenie  pr</w:t>
      </w:r>
      <w:r w:rsidR="00F40B0C" w:rsidRPr="004C0DA2">
        <w:rPr>
          <w:rFonts w:ascii="Calibri" w:hAnsi="Calibri" w:cs="Calibri"/>
          <w:sz w:val="22"/>
          <w:szCs w:val="22"/>
        </w:rPr>
        <w:t>o</w:t>
      </w:r>
      <w:r w:rsidR="00F40B0C" w:rsidRPr="004C0DA2">
        <w:rPr>
          <w:rFonts w:ascii="Calibri" w:hAnsi="Calibri" w:cs="Calibri"/>
          <w:sz w:val="22"/>
          <w:szCs w:val="22"/>
        </w:rPr>
        <w:t>jektu czasowej organizacji ruchu na okres remontu mostu.</w:t>
      </w:r>
    </w:p>
    <w:p w:rsidR="00192B73" w:rsidRDefault="00192B73" w:rsidP="004175DD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jest zobowiązany do uzgodnienia z Zamawiającym przyjętych założeń technicznych dotyczących opracowywanej dokumentacji.</w:t>
      </w:r>
    </w:p>
    <w:p w:rsidR="004175DD" w:rsidRPr="00A70928" w:rsidRDefault="004175DD" w:rsidP="004175DD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:rsidR="00A70928" w:rsidRPr="008D1BBF" w:rsidRDefault="00A70928" w:rsidP="008D1BB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70928">
        <w:rPr>
          <w:rFonts w:ascii="Calibri" w:hAnsi="Calibri" w:cs="Calibri"/>
          <w:sz w:val="22"/>
          <w:szCs w:val="22"/>
        </w:rPr>
        <w:t>Projekt budowlany należy wykonać w 5 egzemplarzach w wersji papierowej  oraz</w:t>
      </w:r>
      <w:r w:rsidR="008D1BBF">
        <w:rPr>
          <w:rFonts w:ascii="Calibri" w:hAnsi="Calibri" w:cs="Calibri"/>
          <w:sz w:val="22"/>
          <w:szCs w:val="22"/>
        </w:rPr>
        <w:t xml:space="preserve"> </w:t>
      </w:r>
      <w:r w:rsidRPr="008D1BBF">
        <w:rPr>
          <w:rFonts w:ascii="Calibri" w:hAnsi="Calibri" w:cs="Calibri"/>
          <w:sz w:val="22"/>
          <w:szCs w:val="22"/>
        </w:rPr>
        <w:t xml:space="preserve"> w wersji ele</w:t>
      </w:r>
      <w:r w:rsidRPr="008D1BBF">
        <w:rPr>
          <w:rFonts w:ascii="Calibri" w:hAnsi="Calibri" w:cs="Calibri"/>
          <w:sz w:val="22"/>
          <w:szCs w:val="22"/>
        </w:rPr>
        <w:t>k</w:t>
      </w:r>
      <w:r w:rsidRPr="008D1BBF">
        <w:rPr>
          <w:rFonts w:ascii="Calibri" w:hAnsi="Calibri" w:cs="Calibri"/>
          <w:sz w:val="22"/>
          <w:szCs w:val="22"/>
        </w:rPr>
        <w:t>tronicznej w rozszerzeniach PDF i DWG.</w:t>
      </w:r>
    </w:p>
    <w:p w:rsidR="00A70928" w:rsidRPr="00A70928" w:rsidRDefault="00A70928" w:rsidP="00A70928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:rsidR="00A70928" w:rsidRPr="004C0DA2" w:rsidRDefault="00A70928" w:rsidP="004C0DA2">
      <w:pPr>
        <w:numPr>
          <w:ilvl w:val="0"/>
          <w:numId w:val="37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</w:rPr>
      </w:pPr>
      <w:r w:rsidRPr="00A70928">
        <w:rPr>
          <w:rFonts w:ascii="Calibri" w:hAnsi="Calibri" w:cs="Calibri"/>
          <w:sz w:val="22"/>
          <w:szCs w:val="22"/>
        </w:rPr>
        <w:t xml:space="preserve"> Wykonanie projektu wykonawczego, który będzie obejmował :</w:t>
      </w:r>
    </w:p>
    <w:p w:rsidR="00A70928" w:rsidRPr="00A70928" w:rsidRDefault="00A70928" w:rsidP="00A70928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70928">
        <w:rPr>
          <w:rFonts w:ascii="Calibri" w:hAnsi="Calibri" w:cs="Calibri"/>
          <w:sz w:val="22"/>
          <w:szCs w:val="22"/>
        </w:rPr>
        <w:t>Szczegółowe specyfikacje techniczne wykonania i odbioru robót – w ilości 2 egz.</w:t>
      </w:r>
    </w:p>
    <w:p w:rsidR="00A70928" w:rsidRPr="00A70928" w:rsidRDefault="00A70928" w:rsidP="00A70928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70928">
        <w:rPr>
          <w:rFonts w:ascii="Calibri" w:hAnsi="Calibri" w:cs="Calibri"/>
          <w:sz w:val="22"/>
          <w:szCs w:val="22"/>
        </w:rPr>
        <w:t>Kosztorys inwestorski – w ilości 2 egz.</w:t>
      </w:r>
    </w:p>
    <w:p w:rsidR="00A70928" w:rsidRPr="00A70928" w:rsidRDefault="00A70928" w:rsidP="00A70928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70928">
        <w:rPr>
          <w:rFonts w:ascii="Calibri" w:hAnsi="Calibri" w:cs="Calibri"/>
          <w:sz w:val="22"/>
          <w:szCs w:val="22"/>
        </w:rPr>
        <w:lastRenderedPageBreak/>
        <w:t>Przedmiar robót – w ilości 2 egz.</w:t>
      </w:r>
    </w:p>
    <w:p w:rsidR="00A70928" w:rsidRPr="00A70928" w:rsidRDefault="00C74D1B" w:rsidP="00A70928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Projekt  wykonawczy </w:t>
      </w:r>
      <w:r w:rsidR="00A70928" w:rsidRPr="00A70928">
        <w:rPr>
          <w:rFonts w:ascii="Calibri" w:hAnsi="Calibri" w:cs="Calibri"/>
          <w:sz w:val="22"/>
          <w:szCs w:val="22"/>
        </w:rPr>
        <w:t xml:space="preserve"> – 3 egz. </w:t>
      </w:r>
    </w:p>
    <w:p w:rsidR="00A70928" w:rsidRDefault="00A70928" w:rsidP="00A70928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70928">
        <w:rPr>
          <w:rFonts w:ascii="Calibri" w:hAnsi="Calibri" w:cs="Calibri"/>
          <w:sz w:val="22"/>
          <w:szCs w:val="22"/>
        </w:rPr>
        <w:t>Informacja dotycząca bezpieczeństwa i ochrony zdrowia – w ilości 1 egz.</w:t>
      </w:r>
    </w:p>
    <w:p w:rsidR="00F25F15" w:rsidRPr="00A70928" w:rsidRDefault="00F25F15" w:rsidP="00A70928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Projekt czasowej organizacji ruchu – 3 egz.</w:t>
      </w:r>
    </w:p>
    <w:p w:rsidR="00A70928" w:rsidRPr="00A70928" w:rsidRDefault="00A70928" w:rsidP="00A70928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</w:p>
    <w:p w:rsidR="00A70928" w:rsidRPr="00A70928" w:rsidRDefault="00A70928" w:rsidP="008D1BBF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A70928">
        <w:rPr>
          <w:rFonts w:ascii="Calibri" w:hAnsi="Calibri" w:cs="Calibri"/>
          <w:sz w:val="22"/>
          <w:szCs w:val="22"/>
        </w:rPr>
        <w:t xml:space="preserve"> Powyższe opracowania w wersji papierowej i elektronicznej w rozszerzeniach PDF. i DWG.</w:t>
      </w:r>
    </w:p>
    <w:p w:rsidR="00A70928" w:rsidRPr="00A70928" w:rsidRDefault="00A70928" w:rsidP="00A70928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:rsidR="00A70928" w:rsidRPr="00A70928" w:rsidRDefault="00A70928" w:rsidP="008D1BBF">
      <w:pPr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A70928">
        <w:rPr>
          <w:rFonts w:ascii="Calibri" w:hAnsi="Calibri" w:cs="Calibri"/>
          <w:sz w:val="22"/>
          <w:szCs w:val="22"/>
        </w:rPr>
        <w:t>Pozyskanie niezbędnych ma</w:t>
      </w:r>
      <w:r w:rsidR="004C0DA2">
        <w:rPr>
          <w:rFonts w:ascii="Calibri" w:hAnsi="Calibri" w:cs="Calibri"/>
          <w:sz w:val="22"/>
          <w:szCs w:val="22"/>
        </w:rPr>
        <w:t xml:space="preserve">teriałów, opracowań potrzebnych do </w:t>
      </w:r>
      <w:r w:rsidRPr="00A70928">
        <w:rPr>
          <w:rFonts w:ascii="Calibri" w:hAnsi="Calibri" w:cs="Calibri"/>
          <w:sz w:val="22"/>
          <w:szCs w:val="22"/>
        </w:rPr>
        <w:t>wykonania proj</w:t>
      </w:r>
      <w:r w:rsidR="004C0DA2">
        <w:rPr>
          <w:rFonts w:ascii="Calibri" w:hAnsi="Calibri" w:cs="Calibri"/>
          <w:sz w:val="22"/>
          <w:szCs w:val="22"/>
        </w:rPr>
        <w:t>ektu</w:t>
      </w:r>
      <w:r w:rsidRPr="00A70928">
        <w:rPr>
          <w:rFonts w:ascii="Calibri" w:hAnsi="Calibri" w:cs="Calibri"/>
          <w:sz w:val="22"/>
          <w:szCs w:val="22"/>
        </w:rPr>
        <w:t xml:space="preserve"> nale</w:t>
      </w:r>
      <w:r w:rsidR="004C0DA2">
        <w:rPr>
          <w:rFonts w:ascii="Calibri" w:hAnsi="Calibri" w:cs="Calibri"/>
          <w:sz w:val="22"/>
          <w:szCs w:val="22"/>
        </w:rPr>
        <w:t>ży do </w:t>
      </w:r>
      <w:r w:rsidRPr="00A70928">
        <w:rPr>
          <w:rFonts w:ascii="Calibri" w:hAnsi="Calibri" w:cs="Calibri"/>
          <w:sz w:val="22"/>
          <w:szCs w:val="22"/>
        </w:rPr>
        <w:t>Wykonawcy.</w:t>
      </w:r>
    </w:p>
    <w:p w:rsidR="00A70928" w:rsidRPr="00A70928" w:rsidRDefault="00A70928" w:rsidP="00A70928">
      <w:pPr>
        <w:ind w:left="720"/>
        <w:rPr>
          <w:rFonts w:ascii="Calibri" w:hAnsi="Calibri" w:cs="Calibri"/>
          <w:sz w:val="22"/>
          <w:szCs w:val="22"/>
        </w:rPr>
      </w:pPr>
    </w:p>
    <w:p w:rsidR="00A70928" w:rsidRPr="00A70928" w:rsidRDefault="00A70928" w:rsidP="00A70928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70928">
        <w:rPr>
          <w:rFonts w:ascii="Calibri" w:hAnsi="Calibri" w:cs="Calibri"/>
          <w:sz w:val="22"/>
          <w:szCs w:val="22"/>
        </w:rPr>
        <w:t>Do Wykonawcy należeć będzie również sprawowanie nadzoru autorskiego w zakresie stwierdzenia w toku wykonywania robót budowlanych zgodności realizacji robót  budowlanych z projektem oraz uzgadniania możliwości wprowadzenia rozwiązań zamienny</w:t>
      </w:r>
      <w:r w:rsidR="004C0DA2">
        <w:rPr>
          <w:rFonts w:ascii="Calibri" w:hAnsi="Calibri" w:cs="Calibri"/>
          <w:sz w:val="22"/>
          <w:szCs w:val="22"/>
        </w:rPr>
        <w:t>ch (nieistotnych) w stosunku do </w:t>
      </w:r>
      <w:r w:rsidRPr="00A70928">
        <w:rPr>
          <w:rFonts w:ascii="Calibri" w:hAnsi="Calibri" w:cs="Calibri"/>
          <w:sz w:val="22"/>
          <w:szCs w:val="22"/>
        </w:rPr>
        <w:t>przewidzianych w projekcie, zgłaszanych przez kierownika budowy lub inspektora nadzoru i</w:t>
      </w:r>
      <w:r w:rsidRPr="00A70928">
        <w:rPr>
          <w:rFonts w:ascii="Calibri" w:hAnsi="Calibri" w:cs="Calibri"/>
          <w:sz w:val="22"/>
          <w:szCs w:val="22"/>
        </w:rPr>
        <w:t>n</w:t>
      </w:r>
      <w:r w:rsidRPr="00A70928">
        <w:rPr>
          <w:rFonts w:ascii="Calibri" w:hAnsi="Calibri" w:cs="Calibri"/>
          <w:sz w:val="22"/>
          <w:szCs w:val="22"/>
        </w:rPr>
        <w:t>westorskiego. Wykonawca będzie zobowiązany do jednokrotnej bezpłatnej aktualizacji kosztorysu inwestorskiego w okresie dwóch lat od daty odbioru przez Zamawiającego dokumentacji proje</w:t>
      </w:r>
      <w:r w:rsidRPr="00A70928">
        <w:rPr>
          <w:rFonts w:ascii="Calibri" w:hAnsi="Calibri" w:cs="Calibri"/>
          <w:sz w:val="22"/>
          <w:szCs w:val="22"/>
        </w:rPr>
        <w:t>k</w:t>
      </w:r>
      <w:r w:rsidRPr="00A70928">
        <w:rPr>
          <w:rFonts w:ascii="Calibri" w:hAnsi="Calibri" w:cs="Calibri"/>
          <w:sz w:val="22"/>
          <w:szCs w:val="22"/>
        </w:rPr>
        <w:t>towej.</w:t>
      </w:r>
    </w:p>
    <w:p w:rsidR="00A70928" w:rsidRPr="00A70928" w:rsidRDefault="00A70928" w:rsidP="00A7092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70928" w:rsidRPr="00A70928" w:rsidRDefault="00A70928" w:rsidP="00A70928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70928">
        <w:rPr>
          <w:rFonts w:ascii="Calibri" w:hAnsi="Calibri" w:cs="Calibri"/>
          <w:sz w:val="22"/>
          <w:szCs w:val="22"/>
        </w:rPr>
        <w:t>Zamawiający udzieli Wykonawcy pełnomocnictwa w niezbędnym zakresie dla uzyskania wymag</w:t>
      </w:r>
      <w:r w:rsidRPr="00A70928">
        <w:rPr>
          <w:rFonts w:ascii="Calibri" w:hAnsi="Calibri" w:cs="Calibri"/>
          <w:sz w:val="22"/>
          <w:szCs w:val="22"/>
        </w:rPr>
        <w:t>a</w:t>
      </w:r>
      <w:r w:rsidRPr="00A70928">
        <w:rPr>
          <w:rFonts w:ascii="Calibri" w:hAnsi="Calibri" w:cs="Calibri"/>
          <w:sz w:val="22"/>
          <w:szCs w:val="22"/>
        </w:rPr>
        <w:t>nych u</w:t>
      </w:r>
      <w:r w:rsidR="0091406B">
        <w:rPr>
          <w:rFonts w:ascii="Calibri" w:hAnsi="Calibri" w:cs="Calibri"/>
          <w:sz w:val="22"/>
          <w:szCs w:val="22"/>
        </w:rPr>
        <w:t>zgodnień i pozwolenia na budowę( zgłoszenia robót budowlanych</w:t>
      </w:r>
      <w:r w:rsidR="004E14FA">
        <w:rPr>
          <w:rFonts w:ascii="Calibri" w:hAnsi="Calibri" w:cs="Calibri"/>
          <w:sz w:val="22"/>
          <w:szCs w:val="22"/>
        </w:rPr>
        <w:t>).</w:t>
      </w:r>
    </w:p>
    <w:p w:rsidR="00A70928" w:rsidRPr="00A70928" w:rsidRDefault="00A70928" w:rsidP="00A7092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70928" w:rsidRPr="00A70928" w:rsidRDefault="00A70928" w:rsidP="00A70928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A70928">
        <w:rPr>
          <w:rFonts w:ascii="Calibri" w:hAnsi="Calibri" w:cs="Calibri"/>
          <w:sz w:val="22"/>
          <w:szCs w:val="22"/>
        </w:rPr>
        <w:t>Przed złożeniem Oferty Wykonawca winien dokonać rozeznania zagadnienia na własną odpowi</w:t>
      </w:r>
      <w:r w:rsidRPr="00A70928">
        <w:rPr>
          <w:rFonts w:ascii="Calibri" w:hAnsi="Calibri" w:cs="Calibri"/>
          <w:sz w:val="22"/>
          <w:szCs w:val="22"/>
        </w:rPr>
        <w:t>e</w:t>
      </w:r>
      <w:r w:rsidRPr="00A70928">
        <w:rPr>
          <w:rFonts w:ascii="Calibri" w:hAnsi="Calibri" w:cs="Calibri"/>
          <w:sz w:val="22"/>
          <w:szCs w:val="22"/>
        </w:rPr>
        <w:t xml:space="preserve">dzialność i ocenę wszelkich czynników wpływających na </w:t>
      </w:r>
      <w:r w:rsidRPr="00A70928">
        <w:rPr>
          <w:rFonts w:ascii="Calibri" w:hAnsi="Calibri" w:cs="Calibri"/>
          <w:color w:val="000000"/>
          <w:sz w:val="22"/>
          <w:szCs w:val="22"/>
        </w:rPr>
        <w:t>przygotowanie oferty i określenie ceny r</w:t>
      </w:r>
      <w:r w:rsidRPr="00A70928">
        <w:rPr>
          <w:rFonts w:ascii="Calibri" w:hAnsi="Calibri" w:cs="Calibri"/>
          <w:color w:val="000000"/>
          <w:sz w:val="22"/>
          <w:szCs w:val="22"/>
        </w:rPr>
        <w:t>y</w:t>
      </w:r>
      <w:r w:rsidRPr="00A70928">
        <w:rPr>
          <w:rFonts w:ascii="Calibri" w:hAnsi="Calibri" w:cs="Calibri"/>
          <w:color w:val="000000"/>
          <w:sz w:val="22"/>
          <w:szCs w:val="22"/>
        </w:rPr>
        <w:t>czałtowej za wykonanie przedmiotu zamówienia.</w:t>
      </w:r>
    </w:p>
    <w:p w:rsidR="006D2C55" w:rsidRPr="006D2C55" w:rsidRDefault="006D2C55" w:rsidP="00A70928">
      <w:pPr>
        <w:pStyle w:val="Akapitzlist"/>
        <w:tabs>
          <w:tab w:val="left" w:pos="426"/>
          <w:tab w:val="left" w:pos="567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:rsidR="007D48F5" w:rsidRPr="0002430D" w:rsidRDefault="007D48F5">
      <w:pPr>
        <w:widowControl w:val="0"/>
        <w:autoSpaceDE w:val="0"/>
        <w:spacing w:line="124" w:lineRule="exact"/>
        <w:jc w:val="both"/>
        <w:rPr>
          <w:rFonts w:ascii="Calibri" w:hAnsi="Calibri" w:cs="Calibri"/>
          <w:sz w:val="22"/>
          <w:szCs w:val="22"/>
        </w:rPr>
      </w:pPr>
    </w:p>
    <w:p w:rsidR="007D48F5" w:rsidRPr="0002430D" w:rsidRDefault="007D48F5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ind w:hanging="720"/>
        <w:jc w:val="both"/>
        <w:rPr>
          <w:rFonts w:ascii="Calibri" w:hAnsi="Calibri" w:cs="Calibri"/>
          <w:sz w:val="22"/>
          <w:szCs w:val="22"/>
        </w:rPr>
      </w:pPr>
      <w:r w:rsidRPr="0002430D">
        <w:rPr>
          <w:rFonts w:ascii="Calibri" w:hAnsi="Calibri" w:cs="Calibri"/>
          <w:b/>
          <w:sz w:val="22"/>
          <w:szCs w:val="22"/>
        </w:rPr>
        <w:t xml:space="preserve">Termin realizacji zamówienia: </w:t>
      </w:r>
    </w:p>
    <w:p w:rsidR="007D48F5" w:rsidRPr="0002430D" w:rsidRDefault="007D48F5">
      <w:pPr>
        <w:widowControl w:val="0"/>
        <w:autoSpaceDE w:val="0"/>
        <w:spacing w:line="122" w:lineRule="exact"/>
        <w:rPr>
          <w:rFonts w:ascii="Calibri" w:hAnsi="Calibri" w:cs="Calibri"/>
          <w:sz w:val="22"/>
          <w:szCs w:val="22"/>
        </w:rPr>
      </w:pPr>
    </w:p>
    <w:p w:rsidR="00A70928" w:rsidRPr="00A70928" w:rsidRDefault="00D471C5" w:rsidP="00A70928">
      <w:pPr>
        <w:tabs>
          <w:tab w:val="left" w:pos="360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A70928"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="00A70928" w:rsidRPr="00A70928">
        <w:rPr>
          <w:rFonts w:ascii="Calibri" w:hAnsi="Calibri" w:cs="Calibri"/>
          <w:color w:val="000000"/>
          <w:sz w:val="22"/>
          <w:szCs w:val="22"/>
        </w:rPr>
        <w:t xml:space="preserve">Wymagany termin zakończenia </w:t>
      </w:r>
      <w:r w:rsidR="006A2362">
        <w:rPr>
          <w:rFonts w:ascii="Calibri" w:hAnsi="Calibri" w:cs="Calibri"/>
          <w:color w:val="000000"/>
          <w:sz w:val="22"/>
          <w:szCs w:val="22"/>
        </w:rPr>
        <w:t>realizacji zamówienia do dnia 30 listopada</w:t>
      </w:r>
      <w:r w:rsidR="00A70928" w:rsidRPr="00A70928">
        <w:rPr>
          <w:rFonts w:ascii="Calibri" w:hAnsi="Calibri" w:cs="Calibri"/>
          <w:color w:val="000000"/>
          <w:sz w:val="22"/>
          <w:szCs w:val="22"/>
        </w:rPr>
        <w:t xml:space="preserve"> 2021r.</w:t>
      </w:r>
    </w:p>
    <w:p w:rsidR="00152DBC" w:rsidRDefault="00152DBC" w:rsidP="00D471C5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:rsidR="00A75781" w:rsidRPr="0002430D" w:rsidRDefault="00A75781" w:rsidP="004C0DA2">
      <w:pPr>
        <w:tabs>
          <w:tab w:val="left" w:pos="360"/>
        </w:tabs>
        <w:spacing w:after="240"/>
        <w:jc w:val="both"/>
        <w:rPr>
          <w:rFonts w:ascii="Calibri" w:hAnsi="Calibri" w:cs="Calibri"/>
          <w:b/>
          <w:sz w:val="22"/>
          <w:szCs w:val="22"/>
        </w:rPr>
      </w:pPr>
      <w:r w:rsidRPr="0002430D">
        <w:rPr>
          <w:rFonts w:ascii="Calibri" w:hAnsi="Calibri" w:cs="Calibri"/>
          <w:b/>
          <w:sz w:val="22"/>
          <w:szCs w:val="22"/>
        </w:rPr>
        <w:t>3.</w:t>
      </w:r>
      <w:r w:rsidRPr="0002430D">
        <w:rPr>
          <w:rFonts w:ascii="Calibri" w:hAnsi="Calibri" w:cs="Calibri"/>
          <w:b/>
          <w:sz w:val="22"/>
          <w:szCs w:val="22"/>
        </w:rPr>
        <w:tab/>
        <w:t xml:space="preserve">Okres gwarancji: </w:t>
      </w:r>
    </w:p>
    <w:p w:rsidR="00A70928" w:rsidRPr="00A70928" w:rsidRDefault="00A70928" w:rsidP="00A70928">
      <w:pPr>
        <w:widowControl w:val="0"/>
        <w:numPr>
          <w:ilvl w:val="0"/>
          <w:numId w:val="39"/>
        </w:numPr>
        <w:tabs>
          <w:tab w:val="left" w:pos="540"/>
        </w:tabs>
        <w:spacing w:before="120" w:after="120"/>
        <w:ind w:left="360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A70928">
        <w:rPr>
          <w:rFonts w:ascii="Calibri" w:hAnsi="Calibri" w:cs="Calibri"/>
          <w:color w:val="000000"/>
          <w:sz w:val="22"/>
          <w:szCs w:val="22"/>
        </w:rPr>
        <w:t>Wykonawca udzieli Zamawiającemu rękojmi na wykonany i przekazany przedmiot umowy.</w:t>
      </w:r>
    </w:p>
    <w:p w:rsidR="00A70928" w:rsidRPr="00A70928" w:rsidRDefault="00A70928" w:rsidP="00A70928">
      <w:pPr>
        <w:widowControl w:val="0"/>
        <w:numPr>
          <w:ilvl w:val="0"/>
          <w:numId w:val="39"/>
        </w:numPr>
        <w:tabs>
          <w:tab w:val="left" w:pos="540"/>
        </w:tabs>
        <w:spacing w:before="120" w:after="120"/>
        <w:ind w:left="360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A70928">
        <w:rPr>
          <w:rFonts w:ascii="Calibri" w:hAnsi="Calibri" w:cs="Calibri"/>
          <w:color w:val="000000"/>
          <w:sz w:val="22"/>
          <w:szCs w:val="22"/>
        </w:rPr>
        <w:t>Okres rękojmi będzie trwał do czasu wygaśnięcia okresu  rękojmi na obiekt wykonany na podst</w:t>
      </w:r>
      <w:r w:rsidRPr="00A70928">
        <w:rPr>
          <w:rFonts w:ascii="Calibri" w:hAnsi="Calibri" w:cs="Calibri"/>
          <w:color w:val="000000"/>
          <w:sz w:val="22"/>
          <w:szCs w:val="22"/>
        </w:rPr>
        <w:t>a</w:t>
      </w:r>
      <w:r w:rsidRPr="00A70928">
        <w:rPr>
          <w:rFonts w:ascii="Calibri" w:hAnsi="Calibri" w:cs="Calibri"/>
          <w:color w:val="000000"/>
          <w:sz w:val="22"/>
          <w:szCs w:val="22"/>
        </w:rPr>
        <w:t>wie opracowania projektowego, jednakże nie dłużej niż 5 lat licząc od daty odbioru końcowego opracowania projektowego.</w:t>
      </w:r>
    </w:p>
    <w:p w:rsidR="00A70928" w:rsidRPr="00A70928" w:rsidRDefault="00A70928" w:rsidP="00A70928">
      <w:pPr>
        <w:widowControl w:val="0"/>
        <w:numPr>
          <w:ilvl w:val="0"/>
          <w:numId w:val="39"/>
        </w:numPr>
        <w:tabs>
          <w:tab w:val="left" w:pos="540"/>
        </w:tabs>
        <w:spacing w:before="120" w:after="120"/>
        <w:ind w:left="360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A70928">
        <w:rPr>
          <w:rFonts w:ascii="Calibri" w:hAnsi="Calibri" w:cs="Calibri"/>
          <w:color w:val="000000"/>
          <w:sz w:val="22"/>
          <w:szCs w:val="22"/>
        </w:rPr>
        <w:t>Zamawiający wykonując uprawnienia wyn</w:t>
      </w:r>
      <w:r w:rsidR="004C0DA2">
        <w:rPr>
          <w:rFonts w:ascii="Calibri" w:hAnsi="Calibri" w:cs="Calibri"/>
          <w:color w:val="000000"/>
          <w:sz w:val="22"/>
          <w:szCs w:val="22"/>
        </w:rPr>
        <w:t>ikające z rękojmi, w przypadku</w:t>
      </w:r>
      <w:r w:rsidRPr="00A70928">
        <w:rPr>
          <w:rFonts w:ascii="Calibri" w:hAnsi="Calibri" w:cs="Calibri"/>
          <w:color w:val="000000"/>
          <w:sz w:val="22"/>
          <w:szCs w:val="22"/>
        </w:rPr>
        <w:t xml:space="preserve"> stwierdzenia wad opr</w:t>
      </w:r>
      <w:r w:rsidRPr="00A70928">
        <w:rPr>
          <w:rFonts w:ascii="Calibri" w:hAnsi="Calibri" w:cs="Calibri"/>
          <w:color w:val="000000"/>
          <w:sz w:val="22"/>
          <w:szCs w:val="22"/>
        </w:rPr>
        <w:t>a</w:t>
      </w:r>
      <w:r w:rsidRPr="00A70928">
        <w:rPr>
          <w:rFonts w:ascii="Calibri" w:hAnsi="Calibri" w:cs="Calibri"/>
          <w:color w:val="000000"/>
          <w:sz w:val="22"/>
          <w:szCs w:val="22"/>
        </w:rPr>
        <w:t>cowania projektowego dostarczonego przez Wykonawcę może:</w:t>
      </w:r>
    </w:p>
    <w:p w:rsidR="00A70928" w:rsidRDefault="00A70928" w:rsidP="00A70928">
      <w:pPr>
        <w:pStyle w:val="Akapitzlist"/>
        <w:widowControl w:val="0"/>
        <w:numPr>
          <w:ilvl w:val="0"/>
          <w:numId w:val="40"/>
        </w:numPr>
        <w:tabs>
          <w:tab w:val="left" w:pos="540"/>
          <w:tab w:val="left" w:pos="567"/>
        </w:tabs>
        <w:spacing w:before="120" w:after="120"/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A70928">
        <w:rPr>
          <w:rFonts w:ascii="Calibri" w:hAnsi="Calibri" w:cs="Calibri"/>
          <w:color w:val="000000"/>
          <w:sz w:val="22"/>
          <w:szCs w:val="22"/>
        </w:rPr>
        <w:t>żądać usunięcia wad wyznaczając w tym celu Wykonawcy termin odpowiedni dla stron,</w:t>
      </w:r>
      <w:r w:rsidRPr="00A70928">
        <w:rPr>
          <w:rFonts w:ascii="Calibri" w:hAnsi="Calibri" w:cs="Calibri"/>
          <w:color w:val="000000"/>
          <w:sz w:val="22"/>
          <w:szCs w:val="22"/>
        </w:rPr>
        <w:br/>
        <w:t xml:space="preserve"> a po bezskutecznym upływie terminu, może zlecić usunięcie wad i usterek innemu podmi</w:t>
      </w:r>
      <w:r w:rsidRPr="00A70928">
        <w:rPr>
          <w:rFonts w:ascii="Calibri" w:hAnsi="Calibri" w:cs="Calibri"/>
          <w:color w:val="000000"/>
          <w:sz w:val="22"/>
          <w:szCs w:val="22"/>
        </w:rPr>
        <w:t>o</w:t>
      </w:r>
      <w:r w:rsidRPr="00A70928">
        <w:rPr>
          <w:rFonts w:ascii="Calibri" w:hAnsi="Calibri" w:cs="Calibri"/>
          <w:color w:val="000000"/>
          <w:sz w:val="22"/>
          <w:szCs w:val="22"/>
        </w:rPr>
        <w:t xml:space="preserve">towi, na koszt i ryzyko Wykonawcy </w:t>
      </w:r>
    </w:p>
    <w:p w:rsidR="00A70928" w:rsidRPr="00A70928" w:rsidRDefault="00A70928" w:rsidP="00A70928">
      <w:pPr>
        <w:pStyle w:val="Akapitzlist"/>
        <w:widowControl w:val="0"/>
        <w:numPr>
          <w:ilvl w:val="0"/>
          <w:numId w:val="40"/>
        </w:numPr>
        <w:tabs>
          <w:tab w:val="left" w:pos="540"/>
          <w:tab w:val="left" w:pos="567"/>
        </w:tabs>
        <w:spacing w:before="120" w:after="120"/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A70928">
        <w:rPr>
          <w:rFonts w:ascii="Calibri" w:hAnsi="Calibri" w:cs="Calibri"/>
          <w:color w:val="000000"/>
          <w:sz w:val="22"/>
          <w:szCs w:val="22"/>
        </w:rPr>
        <w:t>odstąpić od umowy z winy Wykonawcy, jeżeli wady nie zostały usunięte w terminie lub nal</w:t>
      </w:r>
      <w:r w:rsidRPr="00A70928">
        <w:rPr>
          <w:rFonts w:ascii="Calibri" w:hAnsi="Calibri" w:cs="Calibri"/>
          <w:color w:val="000000"/>
          <w:sz w:val="22"/>
          <w:szCs w:val="22"/>
        </w:rPr>
        <w:t>i</w:t>
      </w:r>
      <w:r w:rsidRPr="00A70928">
        <w:rPr>
          <w:rFonts w:ascii="Calibri" w:hAnsi="Calibri" w:cs="Calibri"/>
          <w:color w:val="000000"/>
          <w:sz w:val="22"/>
          <w:szCs w:val="22"/>
        </w:rPr>
        <w:t>czać kary za nieterminowe usunięcie wad.</w:t>
      </w:r>
    </w:p>
    <w:p w:rsidR="00A70928" w:rsidRPr="00A70928" w:rsidRDefault="00A70928" w:rsidP="004C0DA2">
      <w:pPr>
        <w:pStyle w:val="Akapitzlist"/>
        <w:widowControl w:val="0"/>
        <w:numPr>
          <w:ilvl w:val="0"/>
          <w:numId w:val="39"/>
        </w:numPr>
        <w:tabs>
          <w:tab w:val="left" w:pos="567"/>
        </w:tabs>
        <w:suppressAutoHyphens/>
        <w:spacing w:before="120" w:after="120"/>
        <w:ind w:left="360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A70928">
        <w:rPr>
          <w:rFonts w:ascii="Calibri" w:hAnsi="Calibri" w:cs="Calibri"/>
          <w:color w:val="000000"/>
          <w:sz w:val="22"/>
          <w:szCs w:val="22"/>
        </w:rPr>
        <w:t>Zamawiający może dochodzić roszczeń także po upływie okresu rękojmi, jeżeli wniósł reklamacje przed upływem tego okresu.</w:t>
      </w:r>
    </w:p>
    <w:p w:rsidR="00A70928" w:rsidRPr="00A70928" w:rsidRDefault="00A70928" w:rsidP="00A70928">
      <w:pPr>
        <w:pStyle w:val="Akapitzlist"/>
        <w:widowControl w:val="0"/>
        <w:numPr>
          <w:ilvl w:val="0"/>
          <w:numId w:val="39"/>
        </w:numPr>
        <w:tabs>
          <w:tab w:val="left" w:pos="540"/>
          <w:tab w:val="left" w:pos="567"/>
        </w:tabs>
        <w:suppressAutoHyphens/>
        <w:spacing w:before="120" w:after="120"/>
        <w:ind w:left="360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A70928">
        <w:rPr>
          <w:rFonts w:ascii="Calibri" w:hAnsi="Calibri" w:cs="Calibri"/>
          <w:color w:val="000000"/>
          <w:sz w:val="22"/>
          <w:szCs w:val="22"/>
        </w:rPr>
        <w:t>O wykryciu wady w przedmiocie umowy Zamawiający zawiadamia Wykonawcę pisemnie określając rodzaj stwierdzonej wady i jednocześnie podając miejsce i termin oględzin  przedmiotu umowy w celu protokolarnego stwierdzenia ujawnionych wad.</w:t>
      </w:r>
    </w:p>
    <w:p w:rsidR="00A70928" w:rsidRPr="00A70928" w:rsidRDefault="00A70928" w:rsidP="00A70928">
      <w:pPr>
        <w:pStyle w:val="Akapitzlist"/>
        <w:widowControl w:val="0"/>
        <w:numPr>
          <w:ilvl w:val="0"/>
          <w:numId w:val="39"/>
        </w:numPr>
        <w:tabs>
          <w:tab w:val="left" w:pos="540"/>
          <w:tab w:val="left" w:pos="567"/>
        </w:tabs>
        <w:suppressAutoHyphens/>
        <w:spacing w:before="120" w:after="120"/>
        <w:ind w:left="360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A70928">
        <w:rPr>
          <w:rFonts w:ascii="Calibri" w:hAnsi="Calibri" w:cs="Calibri"/>
          <w:color w:val="000000"/>
          <w:sz w:val="22"/>
          <w:szCs w:val="22"/>
        </w:rPr>
        <w:lastRenderedPageBreak/>
        <w:t>W przypadku nie usunięcia wad przez Wykonawcę lub nie usunięcia ich w terminie wyznaczonym, Zamawiający może usunąć stwierdzone wady na koszt Wykonawcy zachowując  jednocześnie wszelkie uprawnienia do naliczenia kar umownych i odszkodowań uzupełniających.</w:t>
      </w:r>
    </w:p>
    <w:p w:rsidR="00A70928" w:rsidRPr="00A70928" w:rsidRDefault="00A70928" w:rsidP="00A70928">
      <w:pPr>
        <w:pStyle w:val="Akapitzlist"/>
        <w:widowControl w:val="0"/>
        <w:numPr>
          <w:ilvl w:val="0"/>
          <w:numId w:val="39"/>
        </w:numPr>
        <w:tabs>
          <w:tab w:val="left" w:pos="540"/>
          <w:tab w:val="left" w:pos="567"/>
        </w:tabs>
        <w:suppressAutoHyphens/>
        <w:spacing w:before="120" w:after="120"/>
        <w:ind w:left="360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A70928">
        <w:rPr>
          <w:rFonts w:ascii="Calibri" w:hAnsi="Calibri" w:cs="Calibri"/>
          <w:color w:val="000000"/>
          <w:sz w:val="22"/>
          <w:szCs w:val="22"/>
        </w:rPr>
        <w:t>Niezależnie od uprawnień Zamawiającego z tytułu rękojmi może on żądać od Wykonawcy  naprawienia szkody na zasadach ogólnych, jakiej doznał z powodu istnienia wady przedmiotu umowy, chyba, że szkoda jest następstwem okoliczności za które Wykonawca nie odpowiada.</w:t>
      </w:r>
    </w:p>
    <w:p w:rsidR="00A70928" w:rsidRPr="00A70928" w:rsidRDefault="00A70928" w:rsidP="00A70928">
      <w:pPr>
        <w:pStyle w:val="Akapitzlist"/>
        <w:widowControl w:val="0"/>
        <w:numPr>
          <w:ilvl w:val="0"/>
          <w:numId w:val="39"/>
        </w:numPr>
        <w:tabs>
          <w:tab w:val="left" w:pos="540"/>
          <w:tab w:val="left" w:pos="567"/>
        </w:tabs>
        <w:suppressAutoHyphens/>
        <w:spacing w:before="120" w:after="120"/>
        <w:ind w:left="360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A70928">
        <w:rPr>
          <w:rFonts w:ascii="Calibri" w:hAnsi="Calibri" w:cs="Calibri"/>
          <w:color w:val="000000"/>
          <w:sz w:val="22"/>
          <w:szCs w:val="22"/>
        </w:rPr>
        <w:t xml:space="preserve">Wykonawca ponosi odpowiedzialność za szkody wynikłe z wadliwie wykonanej dokumentacji. Odpowiada również za wady budowy wynikłe ze zrealizowania ich na podstawie wadliwego projektu lub wskazówek udzielonych podczas realizowania nadzoru autorskiego. Wykonawca odpowiada także za wszelkie szkody wynikłe z niewłaściwej koordynacji prac projektowych. Odpowiedzialność ta jest niezależna od odpowiedzialności podmiotu wykonującego budowę. </w:t>
      </w:r>
      <w:r w:rsidRPr="00A70928">
        <w:rPr>
          <w:rFonts w:ascii="Calibri" w:hAnsi="Calibri" w:cs="Calibri"/>
          <w:color w:val="000000"/>
          <w:sz w:val="22"/>
          <w:szCs w:val="22"/>
        </w:rPr>
        <w:br/>
        <w:t>Z tytułu odpowiedzialności za wady należy się Zamawiającemu pełne odszkodowanie.</w:t>
      </w:r>
    </w:p>
    <w:p w:rsidR="00A70928" w:rsidRDefault="004C0DA2" w:rsidP="00A70928">
      <w:pPr>
        <w:pStyle w:val="Akapitzlist"/>
        <w:widowControl w:val="0"/>
        <w:numPr>
          <w:ilvl w:val="0"/>
          <w:numId w:val="39"/>
        </w:numPr>
        <w:tabs>
          <w:tab w:val="left" w:pos="540"/>
          <w:tab w:val="left" w:pos="567"/>
        </w:tabs>
        <w:suppressAutoHyphens/>
        <w:spacing w:before="120" w:after="120"/>
        <w:ind w:left="360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Wykonawca zwróci </w:t>
      </w:r>
      <w:r w:rsidR="00A70928" w:rsidRPr="00A70928">
        <w:rPr>
          <w:rFonts w:ascii="Calibri" w:hAnsi="Calibri" w:cs="Calibri"/>
          <w:color w:val="000000"/>
          <w:sz w:val="22"/>
          <w:szCs w:val="22"/>
        </w:rPr>
        <w:t>Zamawiającemu koszty, jakie Zamawiający poniósł w związku z wystąpieniem przerw w wykonywanych robotach budowlanych i w związku z likwidacją strat  w wykonanych robotach budowlanych, obiektach budowlanych i urządzeniach, jeżeli przerwy te i straty powstały z powodu wad ujawnionych w opracowaniach projekto</w:t>
      </w:r>
      <w:r w:rsidR="00A70928">
        <w:rPr>
          <w:rFonts w:ascii="Calibri" w:hAnsi="Calibri" w:cs="Calibri"/>
          <w:color w:val="000000"/>
          <w:sz w:val="22"/>
          <w:szCs w:val="22"/>
        </w:rPr>
        <w:t>wych wykonanych przez Wykonawcę</w:t>
      </w:r>
    </w:p>
    <w:p w:rsidR="00A70928" w:rsidRPr="00A70928" w:rsidRDefault="00A70928" w:rsidP="00A70928">
      <w:pPr>
        <w:pStyle w:val="Akapitzlist"/>
        <w:widowControl w:val="0"/>
        <w:numPr>
          <w:ilvl w:val="0"/>
          <w:numId w:val="39"/>
        </w:numPr>
        <w:tabs>
          <w:tab w:val="left" w:pos="540"/>
          <w:tab w:val="left" w:pos="567"/>
        </w:tabs>
        <w:suppressAutoHyphens/>
        <w:spacing w:before="120" w:after="120"/>
        <w:ind w:left="360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A70928">
        <w:rPr>
          <w:rFonts w:ascii="Calibri" w:hAnsi="Calibri" w:cs="Calibri"/>
          <w:color w:val="000000"/>
          <w:sz w:val="22"/>
          <w:szCs w:val="22"/>
        </w:rPr>
        <w:t>Do wykonawcy należeć będzie sprawowanie</w:t>
      </w:r>
      <w:r w:rsidR="004C0DA2">
        <w:rPr>
          <w:rFonts w:ascii="Calibri" w:hAnsi="Calibri" w:cs="Calibri"/>
          <w:color w:val="000000"/>
          <w:sz w:val="22"/>
          <w:szCs w:val="22"/>
        </w:rPr>
        <w:t xml:space="preserve"> nadzoru autorskiego w zakresie stwierdzenia w </w:t>
      </w:r>
      <w:r w:rsidRPr="00A70928">
        <w:rPr>
          <w:rFonts w:ascii="Calibri" w:hAnsi="Calibri" w:cs="Calibri"/>
          <w:color w:val="000000"/>
          <w:sz w:val="22"/>
          <w:szCs w:val="22"/>
        </w:rPr>
        <w:t>toku wykonywania robót b</w:t>
      </w:r>
      <w:r>
        <w:rPr>
          <w:rFonts w:ascii="Calibri" w:hAnsi="Calibri" w:cs="Calibri"/>
          <w:color w:val="000000"/>
          <w:sz w:val="22"/>
          <w:szCs w:val="22"/>
        </w:rPr>
        <w:t>udowlanych zgodności realizacji</w:t>
      </w:r>
      <w:r w:rsidRPr="00A70928">
        <w:rPr>
          <w:rFonts w:ascii="Calibri" w:hAnsi="Calibri" w:cs="Calibri"/>
          <w:color w:val="000000"/>
          <w:sz w:val="22"/>
          <w:szCs w:val="22"/>
        </w:rPr>
        <w:t xml:space="preserve">  robót budowlanych z projektem oraz uzgadniania możliwości wprowadzenia rozwiązań zamienny</w:t>
      </w:r>
      <w:r w:rsidR="004C0DA2">
        <w:rPr>
          <w:rFonts w:ascii="Calibri" w:hAnsi="Calibri" w:cs="Calibri"/>
          <w:color w:val="000000"/>
          <w:sz w:val="22"/>
          <w:szCs w:val="22"/>
        </w:rPr>
        <w:t>ch (nieistotnych) w stosunku do </w:t>
      </w:r>
      <w:r w:rsidRPr="00A70928">
        <w:rPr>
          <w:rFonts w:ascii="Calibri" w:hAnsi="Calibri" w:cs="Calibri"/>
          <w:color w:val="000000"/>
          <w:sz w:val="22"/>
          <w:szCs w:val="22"/>
        </w:rPr>
        <w:t>przewidzianych w pr</w:t>
      </w:r>
      <w:r>
        <w:rPr>
          <w:rFonts w:ascii="Calibri" w:hAnsi="Calibri" w:cs="Calibri"/>
          <w:color w:val="000000"/>
          <w:sz w:val="22"/>
          <w:szCs w:val="22"/>
        </w:rPr>
        <w:t>o</w:t>
      </w:r>
      <w:r w:rsidRPr="00A70928">
        <w:rPr>
          <w:rFonts w:ascii="Calibri" w:hAnsi="Calibri" w:cs="Calibri"/>
          <w:color w:val="000000"/>
          <w:sz w:val="22"/>
          <w:szCs w:val="22"/>
        </w:rPr>
        <w:t>jekcie, zgłaszanych przez kierownika budowy lub inspektora nadzoru inw</w:t>
      </w:r>
      <w:r>
        <w:rPr>
          <w:rFonts w:ascii="Calibri" w:hAnsi="Calibri" w:cs="Calibri"/>
          <w:color w:val="000000"/>
          <w:sz w:val="22"/>
          <w:szCs w:val="22"/>
        </w:rPr>
        <w:t>estorskiego.</w:t>
      </w:r>
    </w:p>
    <w:p w:rsidR="00841E93" w:rsidRPr="0002430D" w:rsidRDefault="00841E93" w:rsidP="00881FB9">
      <w:pPr>
        <w:widowControl w:val="0"/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7D48F5" w:rsidRPr="0002430D" w:rsidRDefault="007D48F5">
      <w:pPr>
        <w:widowControl w:val="0"/>
        <w:autoSpaceDE w:val="0"/>
        <w:spacing w:line="122" w:lineRule="exact"/>
        <w:rPr>
          <w:rFonts w:ascii="Calibri" w:hAnsi="Calibri" w:cs="Calibri"/>
          <w:sz w:val="22"/>
          <w:szCs w:val="22"/>
        </w:rPr>
      </w:pPr>
    </w:p>
    <w:p w:rsidR="007D48F5" w:rsidRPr="0002430D" w:rsidRDefault="007D48F5" w:rsidP="00A75781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 w:rsidRPr="0002430D">
        <w:rPr>
          <w:rFonts w:ascii="Calibri" w:hAnsi="Calibri" w:cs="Calibri"/>
          <w:b/>
          <w:sz w:val="22"/>
          <w:szCs w:val="22"/>
        </w:rPr>
        <w:t xml:space="preserve">Warunki płatności: </w:t>
      </w:r>
    </w:p>
    <w:p w:rsidR="007D48F5" w:rsidRPr="0002430D" w:rsidRDefault="007D48F5">
      <w:pPr>
        <w:widowControl w:val="0"/>
        <w:autoSpaceDE w:val="0"/>
        <w:spacing w:line="124" w:lineRule="exact"/>
        <w:rPr>
          <w:rFonts w:ascii="Calibri" w:hAnsi="Calibri" w:cs="Calibri"/>
          <w:sz w:val="22"/>
          <w:szCs w:val="22"/>
        </w:rPr>
      </w:pPr>
    </w:p>
    <w:p w:rsidR="00A70928" w:rsidRPr="00A70928" w:rsidRDefault="00A70928" w:rsidP="00A70928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A70928">
        <w:rPr>
          <w:rFonts w:ascii="Calibri" w:hAnsi="Calibri" w:cs="Calibri"/>
          <w:color w:val="000000"/>
          <w:sz w:val="22"/>
          <w:szCs w:val="22"/>
        </w:rPr>
        <w:t>Wynagrodzenie za wykonanie przedmiotu zamówienia publiczn</w:t>
      </w:r>
      <w:r w:rsidR="00F15243">
        <w:rPr>
          <w:rFonts w:ascii="Calibri" w:hAnsi="Calibri" w:cs="Calibri"/>
          <w:color w:val="000000"/>
          <w:sz w:val="22"/>
          <w:szCs w:val="22"/>
        </w:rPr>
        <w:t>ego płatne będzie przelewem na </w:t>
      </w:r>
      <w:r w:rsidRPr="00A70928">
        <w:rPr>
          <w:rFonts w:ascii="Calibri" w:hAnsi="Calibri" w:cs="Calibri"/>
          <w:color w:val="000000"/>
          <w:sz w:val="22"/>
          <w:szCs w:val="22"/>
        </w:rPr>
        <w:t xml:space="preserve">wskazany przez Wykonawcę rachunek bankowy. </w:t>
      </w:r>
    </w:p>
    <w:p w:rsidR="00A70928" w:rsidRPr="00A70928" w:rsidRDefault="00A70928" w:rsidP="00A70928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A70928">
        <w:rPr>
          <w:rFonts w:ascii="Calibri" w:hAnsi="Calibri" w:cs="Calibri"/>
          <w:color w:val="000000"/>
          <w:sz w:val="22"/>
          <w:szCs w:val="22"/>
        </w:rPr>
        <w:t>Zamawiający zobowiązuje s</w:t>
      </w:r>
      <w:r w:rsidR="00217680">
        <w:rPr>
          <w:rFonts w:ascii="Calibri" w:hAnsi="Calibri" w:cs="Calibri"/>
          <w:color w:val="000000"/>
          <w:sz w:val="22"/>
          <w:szCs w:val="22"/>
        </w:rPr>
        <w:t>ię dokonać zapłaty w terminie 14</w:t>
      </w:r>
      <w:r w:rsidRPr="00A70928">
        <w:rPr>
          <w:rFonts w:ascii="Calibri" w:hAnsi="Calibri" w:cs="Calibri"/>
          <w:color w:val="000000"/>
          <w:sz w:val="22"/>
          <w:szCs w:val="22"/>
        </w:rPr>
        <w:t xml:space="preserve"> dni od doręczenia przez Wykonawcę prawidłowo wystawionego rachunku/faktury, sporządzanej po podpisaniu protokołu o</w:t>
      </w:r>
      <w:r w:rsidR="00F15243">
        <w:rPr>
          <w:rFonts w:ascii="Calibri" w:hAnsi="Calibri" w:cs="Calibri"/>
          <w:color w:val="000000"/>
          <w:sz w:val="22"/>
          <w:szCs w:val="22"/>
        </w:rPr>
        <w:t>dbioru ko</w:t>
      </w:r>
      <w:r w:rsidR="00F15243">
        <w:rPr>
          <w:rFonts w:ascii="Calibri" w:hAnsi="Calibri" w:cs="Calibri"/>
          <w:color w:val="000000"/>
          <w:sz w:val="22"/>
          <w:szCs w:val="22"/>
        </w:rPr>
        <w:t>ń</w:t>
      </w:r>
      <w:r w:rsidR="00F15243">
        <w:rPr>
          <w:rFonts w:ascii="Calibri" w:hAnsi="Calibri" w:cs="Calibri"/>
          <w:color w:val="000000"/>
          <w:sz w:val="22"/>
          <w:szCs w:val="22"/>
        </w:rPr>
        <w:t xml:space="preserve">cowego bez zastrzeżeń, </w:t>
      </w:r>
      <w:r w:rsidRPr="00A70928">
        <w:rPr>
          <w:rFonts w:ascii="Calibri" w:hAnsi="Calibri" w:cs="Calibri"/>
          <w:color w:val="000000"/>
          <w:sz w:val="22"/>
          <w:szCs w:val="22"/>
        </w:rPr>
        <w:t>potwierdzonego przez przedstawicieli Zamawiającego sporządzonego po uzyskaniu prawomocnego pozwolenia na budowę.</w:t>
      </w:r>
    </w:p>
    <w:p w:rsidR="003965ED" w:rsidRPr="0002430D" w:rsidRDefault="003965ED">
      <w:pPr>
        <w:spacing w:line="25" w:lineRule="atLeast"/>
        <w:jc w:val="both"/>
        <w:rPr>
          <w:rFonts w:ascii="Calibri" w:hAnsi="Calibri" w:cs="Calibri"/>
          <w:sz w:val="22"/>
          <w:szCs w:val="22"/>
        </w:rPr>
      </w:pPr>
    </w:p>
    <w:p w:rsidR="007D48F5" w:rsidRPr="0002430D" w:rsidRDefault="007D48F5">
      <w:pPr>
        <w:widowControl w:val="0"/>
        <w:autoSpaceDE w:val="0"/>
        <w:spacing w:line="124" w:lineRule="exact"/>
        <w:rPr>
          <w:rFonts w:ascii="Calibri" w:hAnsi="Calibri" w:cs="Calibri"/>
          <w:sz w:val="22"/>
          <w:szCs w:val="22"/>
        </w:rPr>
      </w:pPr>
    </w:p>
    <w:p w:rsidR="00A70928" w:rsidRPr="00B52E9E" w:rsidRDefault="007D48F5" w:rsidP="00B52E9E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b/>
          <w:sz w:val="22"/>
          <w:szCs w:val="22"/>
          <w:lang w:val="en-US"/>
        </w:rPr>
      </w:pPr>
      <w:proofErr w:type="spellStart"/>
      <w:r w:rsidRPr="0002430D">
        <w:rPr>
          <w:rFonts w:ascii="Calibri" w:hAnsi="Calibri" w:cs="Calibri"/>
          <w:b/>
          <w:sz w:val="22"/>
          <w:szCs w:val="22"/>
          <w:lang w:val="en-US"/>
        </w:rPr>
        <w:t>Inne</w:t>
      </w:r>
      <w:proofErr w:type="spellEnd"/>
      <w:r w:rsidRPr="0002430D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Pr="0002430D">
        <w:rPr>
          <w:rFonts w:ascii="Calibri" w:hAnsi="Calibri" w:cs="Calibri"/>
          <w:b/>
          <w:sz w:val="22"/>
          <w:szCs w:val="22"/>
          <w:lang w:val="en-US"/>
        </w:rPr>
        <w:t>istotne</w:t>
      </w:r>
      <w:proofErr w:type="spellEnd"/>
      <w:r w:rsidRPr="0002430D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Pr="0002430D">
        <w:rPr>
          <w:rFonts w:ascii="Calibri" w:hAnsi="Calibri" w:cs="Calibri"/>
          <w:b/>
          <w:sz w:val="22"/>
          <w:szCs w:val="22"/>
          <w:lang w:val="en-US"/>
        </w:rPr>
        <w:t>warunki</w:t>
      </w:r>
      <w:proofErr w:type="spellEnd"/>
      <w:r w:rsidRPr="0002430D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Pr="0002430D">
        <w:rPr>
          <w:rFonts w:ascii="Calibri" w:hAnsi="Calibri" w:cs="Calibri"/>
          <w:b/>
          <w:sz w:val="22"/>
          <w:szCs w:val="22"/>
          <w:lang w:val="en-US"/>
        </w:rPr>
        <w:t>zamówienia</w:t>
      </w:r>
      <w:proofErr w:type="spellEnd"/>
      <w:r w:rsidRPr="0002430D">
        <w:rPr>
          <w:rFonts w:ascii="Calibri" w:hAnsi="Calibri" w:cs="Calibri"/>
          <w:b/>
          <w:sz w:val="22"/>
          <w:szCs w:val="22"/>
          <w:lang w:val="en-US"/>
        </w:rPr>
        <w:t xml:space="preserve">: </w:t>
      </w:r>
    </w:p>
    <w:p w:rsidR="00A70928" w:rsidRDefault="00A70928" w:rsidP="00B52E9E">
      <w:pPr>
        <w:pStyle w:val="Akapitzlist"/>
        <w:widowControl w:val="0"/>
        <w:overflowPunct w:val="0"/>
        <w:autoSpaceDE w:val="0"/>
        <w:ind w:left="360"/>
        <w:jc w:val="both"/>
        <w:rPr>
          <w:rFonts w:ascii="Calibri" w:hAnsi="Calibri" w:cs="Calibri"/>
          <w:sz w:val="22"/>
          <w:szCs w:val="22"/>
        </w:rPr>
      </w:pPr>
    </w:p>
    <w:p w:rsidR="00D471C5" w:rsidRDefault="0047724F" w:rsidP="0047724F">
      <w:pPr>
        <w:pStyle w:val="Akapitzlist"/>
        <w:widowControl w:val="0"/>
        <w:numPr>
          <w:ilvl w:val="0"/>
          <w:numId w:val="24"/>
        </w:numPr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 w:rsidRPr="00D471C5">
        <w:rPr>
          <w:rFonts w:ascii="Calibri" w:hAnsi="Calibri" w:cs="Calibri"/>
          <w:sz w:val="22"/>
          <w:szCs w:val="22"/>
        </w:rPr>
        <w:t xml:space="preserve">Wynagrodzenie za wykonanie przedmiotu zamówienia jest wynagrodzeniem ryczałtowym zgodnie z art. 632 ustawy z dnia 23 kwietnia 1964 r. </w:t>
      </w:r>
      <w:r w:rsidR="00347D7A" w:rsidRPr="00D471C5">
        <w:rPr>
          <w:rFonts w:ascii="Calibri" w:hAnsi="Calibri" w:cs="Calibri"/>
          <w:sz w:val="22"/>
          <w:szCs w:val="22"/>
        </w:rPr>
        <w:t xml:space="preserve">– Kodeks cywilny </w:t>
      </w:r>
      <w:r w:rsidR="00347D7A" w:rsidRPr="006D2C55">
        <w:rPr>
          <w:rFonts w:ascii="Calibri" w:hAnsi="Calibri" w:cs="Calibri"/>
          <w:sz w:val="22"/>
          <w:szCs w:val="22"/>
        </w:rPr>
        <w:t>(</w:t>
      </w:r>
      <w:r w:rsidR="006D2C55" w:rsidRPr="006D2C55">
        <w:rPr>
          <w:rFonts w:ascii="Calibri" w:hAnsi="Calibri" w:cs="Calibri"/>
          <w:sz w:val="22"/>
          <w:szCs w:val="22"/>
        </w:rPr>
        <w:t>Dz. U. z 2020 r. poz. 1740</w:t>
      </w:r>
      <w:r w:rsidR="00B12091" w:rsidRPr="006D2C55">
        <w:rPr>
          <w:rFonts w:ascii="Calibri" w:hAnsi="Calibri" w:cs="Calibri"/>
          <w:sz w:val="22"/>
          <w:szCs w:val="22"/>
        </w:rPr>
        <w:t>)</w:t>
      </w:r>
      <w:r w:rsidR="00D471C5" w:rsidRPr="006D2C55">
        <w:rPr>
          <w:rFonts w:ascii="Calibri" w:hAnsi="Calibri" w:cs="Calibri"/>
          <w:sz w:val="22"/>
          <w:szCs w:val="22"/>
        </w:rPr>
        <w:t xml:space="preserve"> </w:t>
      </w:r>
      <w:r w:rsidRPr="006D2C55">
        <w:rPr>
          <w:rFonts w:ascii="Calibri" w:hAnsi="Calibri" w:cs="Calibri"/>
          <w:sz w:val="22"/>
          <w:szCs w:val="22"/>
        </w:rPr>
        <w:t>i</w:t>
      </w:r>
      <w:r w:rsidRPr="00D471C5">
        <w:rPr>
          <w:rFonts w:ascii="Calibri" w:hAnsi="Calibri" w:cs="Calibri"/>
          <w:sz w:val="22"/>
          <w:szCs w:val="22"/>
        </w:rPr>
        <w:t xml:space="preserve"> jest ceną ostateczną obejmującą wszystkie koszty związane z wykonaniem przedmiotu zamówienia. </w:t>
      </w:r>
    </w:p>
    <w:p w:rsidR="00D471C5" w:rsidRDefault="0047724F" w:rsidP="0047724F">
      <w:pPr>
        <w:pStyle w:val="Akapitzlist"/>
        <w:widowControl w:val="0"/>
        <w:numPr>
          <w:ilvl w:val="0"/>
          <w:numId w:val="24"/>
        </w:numPr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 w:rsidRPr="00D471C5">
        <w:rPr>
          <w:rFonts w:ascii="Calibri" w:hAnsi="Calibri" w:cs="Calibri"/>
          <w:sz w:val="22"/>
          <w:szCs w:val="22"/>
        </w:rPr>
        <w:t xml:space="preserve"> </w:t>
      </w:r>
      <w:r w:rsidR="00B52E9E" w:rsidRPr="00B52E9E">
        <w:rPr>
          <w:rFonts w:ascii="Calibri" w:hAnsi="Calibri" w:cs="Calibri"/>
          <w:sz w:val="22"/>
          <w:szCs w:val="22"/>
        </w:rPr>
        <w:t xml:space="preserve">Na przesłanym do Zamawiającego </w:t>
      </w:r>
      <w:r w:rsidR="00F15243">
        <w:rPr>
          <w:rFonts w:ascii="Calibri" w:hAnsi="Calibri" w:cs="Calibri"/>
          <w:sz w:val="22"/>
          <w:szCs w:val="22"/>
        </w:rPr>
        <w:t>–</w:t>
      </w:r>
      <w:r w:rsidR="00B52E9E" w:rsidRPr="00B52E9E">
        <w:rPr>
          <w:rFonts w:ascii="Calibri" w:hAnsi="Calibri" w:cs="Calibri"/>
          <w:sz w:val="22"/>
          <w:szCs w:val="22"/>
        </w:rPr>
        <w:t xml:space="preserve"> formularzu oferty cenowej </w:t>
      </w:r>
      <w:r w:rsidR="00F15243">
        <w:rPr>
          <w:rFonts w:ascii="Calibri" w:hAnsi="Calibri" w:cs="Calibri"/>
          <w:sz w:val="22"/>
          <w:szCs w:val="22"/>
        </w:rPr>
        <w:t>należy przedstawić cenę netto i </w:t>
      </w:r>
      <w:r w:rsidR="00B52E9E" w:rsidRPr="00B52E9E">
        <w:rPr>
          <w:rFonts w:ascii="Calibri" w:hAnsi="Calibri" w:cs="Calibri"/>
          <w:sz w:val="22"/>
          <w:szCs w:val="22"/>
        </w:rPr>
        <w:t xml:space="preserve">brutto za wykonanie przedmiotowego zamówienia publicznego oraz stawkę należnego podatku VAT. </w:t>
      </w:r>
      <w:r w:rsidR="00A70928" w:rsidRPr="00B52E9E">
        <w:rPr>
          <w:rFonts w:ascii="Calibri" w:hAnsi="Calibri" w:cs="Calibri"/>
          <w:sz w:val="22"/>
          <w:szCs w:val="22"/>
        </w:rPr>
        <w:t>Wartość cenową należy podać w złotych polskich cyfrą z dokładnością do dwóch miej</w:t>
      </w:r>
      <w:r w:rsidR="00F15243">
        <w:rPr>
          <w:rFonts w:ascii="Calibri" w:hAnsi="Calibri" w:cs="Calibri"/>
          <w:sz w:val="22"/>
          <w:szCs w:val="22"/>
        </w:rPr>
        <w:t>sc po </w:t>
      </w:r>
      <w:r w:rsidR="00A70928" w:rsidRPr="00B52E9E">
        <w:rPr>
          <w:rFonts w:ascii="Calibri" w:hAnsi="Calibri" w:cs="Calibri"/>
          <w:sz w:val="22"/>
          <w:szCs w:val="22"/>
        </w:rPr>
        <w:t>przecinku oraz słownie. W razie rozbieżności pomiędzy zapisem cen liczbowo i słownie Zam</w:t>
      </w:r>
      <w:r w:rsidR="00A70928" w:rsidRPr="00B52E9E">
        <w:rPr>
          <w:rFonts w:ascii="Calibri" w:hAnsi="Calibri" w:cs="Calibri"/>
          <w:sz w:val="22"/>
          <w:szCs w:val="22"/>
        </w:rPr>
        <w:t>a</w:t>
      </w:r>
      <w:r w:rsidR="00A70928" w:rsidRPr="00B52E9E">
        <w:rPr>
          <w:rFonts w:ascii="Calibri" w:hAnsi="Calibri" w:cs="Calibri"/>
          <w:sz w:val="22"/>
          <w:szCs w:val="22"/>
        </w:rPr>
        <w:t>wiający za wiążącą uzna cenę podaną słownie.</w:t>
      </w:r>
    </w:p>
    <w:p w:rsidR="00D471C5" w:rsidRDefault="0047724F" w:rsidP="0047724F">
      <w:pPr>
        <w:pStyle w:val="Akapitzlist"/>
        <w:widowControl w:val="0"/>
        <w:numPr>
          <w:ilvl w:val="0"/>
          <w:numId w:val="24"/>
        </w:numPr>
        <w:overflowPunct w:val="0"/>
        <w:autoSpaceDE w:val="0"/>
        <w:jc w:val="both"/>
        <w:rPr>
          <w:rFonts w:ascii="Calibri" w:hAnsi="Calibri" w:cs="Calibri"/>
          <w:b/>
          <w:sz w:val="22"/>
          <w:szCs w:val="22"/>
        </w:rPr>
      </w:pPr>
      <w:r w:rsidRPr="00D471C5">
        <w:rPr>
          <w:rFonts w:ascii="Calibri" w:hAnsi="Calibri" w:cs="Calibri"/>
          <w:b/>
          <w:sz w:val="22"/>
          <w:szCs w:val="22"/>
        </w:rPr>
        <w:t>Jedynym kryterium oceny ofert jest cena brutto (waga – 100 %).</w:t>
      </w:r>
    </w:p>
    <w:p w:rsidR="00E5064F" w:rsidRPr="00D471C5" w:rsidRDefault="00E5064F" w:rsidP="0047724F">
      <w:pPr>
        <w:pStyle w:val="Akapitzlist"/>
        <w:widowControl w:val="0"/>
        <w:numPr>
          <w:ilvl w:val="0"/>
          <w:numId w:val="24"/>
        </w:numPr>
        <w:overflowPunct w:val="0"/>
        <w:autoSpaceDE w:val="0"/>
        <w:jc w:val="both"/>
        <w:rPr>
          <w:rFonts w:ascii="Calibri" w:hAnsi="Calibri" w:cs="Calibri"/>
          <w:b/>
          <w:sz w:val="22"/>
          <w:szCs w:val="22"/>
        </w:rPr>
      </w:pPr>
      <w:r w:rsidRPr="00D471C5">
        <w:rPr>
          <w:rFonts w:ascii="Calibri" w:hAnsi="Calibri" w:cs="Calibri"/>
          <w:bCs/>
          <w:sz w:val="22"/>
          <w:szCs w:val="22"/>
        </w:rPr>
        <w:t>Zamawiający wymaga, aby Wykonawca spełnił następujące warunki:</w:t>
      </w:r>
    </w:p>
    <w:p w:rsidR="00A70928" w:rsidRDefault="00E5064F" w:rsidP="00A70928">
      <w:pPr>
        <w:widowControl w:val="0"/>
        <w:numPr>
          <w:ilvl w:val="0"/>
          <w:numId w:val="17"/>
        </w:numPr>
        <w:overflowPunct w:val="0"/>
        <w:autoSpaceDE w:val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2430D">
        <w:rPr>
          <w:rFonts w:ascii="Calibri" w:hAnsi="Calibri" w:cs="Calibri"/>
          <w:bCs/>
          <w:sz w:val="22"/>
          <w:szCs w:val="22"/>
        </w:rPr>
        <w:t xml:space="preserve">wykazał się niezbędną wiedzą i doświadczeniem w zakresie robót objętych niniejszym </w:t>
      </w:r>
      <w:r w:rsidRPr="0002430D">
        <w:rPr>
          <w:rFonts w:ascii="Calibri" w:hAnsi="Calibri" w:cs="Calibri"/>
          <w:bCs/>
          <w:sz w:val="22"/>
          <w:szCs w:val="22"/>
        </w:rPr>
        <w:br/>
        <w:t xml:space="preserve">zapytaniem. </w:t>
      </w:r>
      <w:r w:rsidRPr="00E97833">
        <w:rPr>
          <w:rFonts w:ascii="Calibri" w:hAnsi="Calibri" w:cs="Calibri"/>
          <w:b/>
          <w:bCs/>
          <w:i/>
          <w:sz w:val="22"/>
          <w:szCs w:val="22"/>
        </w:rPr>
        <w:t>Powyższy warunek będzie spełniony,</w:t>
      </w:r>
      <w:r w:rsidR="00152DBC" w:rsidRPr="00E97833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Pr="00E97833">
        <w:rPr>
          <w:rFonts w:ascii="Calibri" w:hAnsi="Calibri" w:cs="Calibri"/>
          <w:b/>
          <w:bCs/>
          <w:i/>
          <w:sz w:val="22"/>
          <w:szCs w:val="22"/>
        </w:rPr>
        <w:t xml:space="preserve">jeśli Wykonawca wykaże, że wykonał </w:t>
      </w:r>
      <w:r w:rsidR="00095CA5" w:rsidRPr="00E97833">
        <w:rPr>
          <w:rFonts w:ascii="Calibri" w:hAnsi="Calibri" w:cs="Calibri"/>
          <w:b/>
          <w:bCs/>
          <w:i/>
          <w:sz w:val="22"/>
          <w:szCs w:val="22"/>
        </w:rPr>
        <w:br/>
      </w:r>
      <w:r w:rsidRPr="00E97833">
        <w:rPr>
          <w:rFonts w:ascii="Calibri" w:hAnsi="Calibri" w:cs="Calibri"/>
          <w:b/>
          <w:bCs/>
          <w:i/>
          <w:sz w:val="22"/>
          <w:szCs w:val="22"/>
        </w:rPr>
        <w:t xml:space="preserve">w okresie ostatnich </w:t>
      </w:r>
      <w:r w:rsidR="00A70928">
        <w:rPr>
          <w:rFonts w:ascii="Calibri" w:hAnsi="Calibri" w:cs="Calibri"/>
          <w:b/>
          <w:bCs/>
          <w:i/>
          <w:sz w:val="22"/>
          <w:szCs w:val="22"/>
        </w:rPr>
        <w:t>trzech</w:t>
      </w:r>
      <w:r w:rsidRPr="00E97833">
        <w:rPr>
          <w:rFonts w:ascii="Calibri" w:hAnsi="Calibri" w:cs="Calibri"/>
          <w:b/>
          <w:bCs/>
          <w:i/>
          <w:sz w:val="22"/>
          <w:szCs w:val="22"/>
        </w:rPr>
        <w:t xml:space="preserve"> lat przed upływem terminu składania ofert, a jeżeli okres prow</w:t>
      </w:r>
      <w:r w:rsidRPr="00E97833">
        <w:rPr>
          <w:rFonts w:ascii="Calibri" w:hAnsi="Calibri" w:cs="Calibri"/>
          <w:b/>
          <w:bCs/>
          <w:i/>
          <w:sz w:val="22"/>
          <w:szCs w:val="22"/>
        </w:rPr>
        <w:t>a</w:t>
      </w:r>
      <w:r w:rsidRPr="00E97833">
        <w:rPr>
          <w:rFonts w:ascii="Calibri" w:hAnsi="Calibri" w:cs="Calibri"/>
          <w:b/>
          <w:bCs/>
          <w:i/>
          <w:sz w:val="22"/>
          <w:szCs w:val="22"/>
        </w:rPr>
        <w:t xml:space="preserve">dzenia działalności jest krótszy – w tym okresie, </w:t>
      </w:r>
      <w:r w:rsidR="00A70928" w:rsidRPr="00A70928">
        <w:rPr>
          <w:rFonts w:ascii="Calibri" w:hAnsi="Calibri" w:cs="Calibri"/>
          <w:b/>
          <w:bCs/>
          <w:i/>
          <w:sz w:val="22"/>
          <w:szCs w:val="22"/>
        </w:rPr>
        <w:t>co najmniej jedno zadanie polegające na w</w:t>
      </w:r>
      <w:r w:rsidR="00A70928" w:rsidRPr="00A70928">
        <w:rPr>
          <w:rFonts w:ascii="Calibri" w:hAnsi="Calibri" w:cs="Calibri"/>
          <w:b/>
          <w:bCs/>
          <w:i/>
          <w:sz w:val="22"/>
          <w:szCs w:val="22"/>
        </w:rPr>
        <w:t>y</w:t>
      </w:r>
      <w:r w:rsidR="00A70928" w:rsidRPr="00A70928">
        <w:rPr>
          <w:rFonts w:ascii="Calibri" w:hAnsi="Calibri" w:cs="Calibri"/>
          <w:b/>
          <w:bCs/>
          <w:i/>
          <w:sz w:val="22"/>
          <w:szCs w:val="22"/>
        </w:rPr>
        <w:lastRenderedPageBreak/>
        <w:t xml:space="preserve">konaniu dokumentacji projektowych w zakresie odpowiadającym swym rodzajem usługom stanowiącym </w:t>
      </w:r>
      <w:r w:rsidR="00424243">
        <w:rPr>
          <w:rFonts w:ascii="Calibri" w:hAnsi="Calibri" w:cs="Calibri"/>
          <w:b/>
          <w:bCs/>
          <w:i/>
          <w:sz w:val="22"/>
          <w:szCs w:val="22"/>
        </w:rPr>
        <w:t>przedmiot zamówienia na kwotę 30</w:t>
      </w:r>
      <w:r w:rsidR="00A70928" w:rsidRPr="00A70928">
        <w:rPr>
          <w:rFonts w:ascii="Calibri" w:hAnsi="Calibri" w:cs="Calibri"/>
          <w:b/>
          <w:bCs/>
          <w:i/>
          <w:sz w:val="22"/>
          <w:szCs w:val="22"/>
        </w:rPr>
        <w:t xml:space="preserve"> 000 z</w:t>
      </w:r>
      <w:r w:rsidR="00A70928">
        <w:rPr>
          <w:rFonts w:ascii="Calibri" w:hAnsi="Calibri" w:cs="Calibri"/>
          <w:b/>
          <w:bCs/>
          <w:i/>
          <w:sz w:val="22"/>
          <w:szCs w:val="22"/>
        </w:rPr>
        <w:t xml:space="preserve">  brutto</w:t>
      </w:r>
      <w:r w:rsidR="004C2F90">
        <w:rPr>
          <w:rFonts w:ascii="Calibri" w:hAnsi="Calibri" w:cs="Calibri"/>
          <w:b/>
          <w:bCs/>
          <w:i/>
          <w:sz w:val="22"/>
          <w:szCs w:val="22"/>
        </w:rPr>
        <w:t>.</w:t>
      </w:r>
      <w:r w:rsidR="001A2575" w:rsidRPr="0002430D">
        <w:rPr>
          <w:rFonts w:ascii="Calibri" w:hAnsi="Calibri" w:cs="Calibri"/>
          <w:sz w:val="22"/>
          <w:szCs w:val="22"/>
        </w:rPr>
        <w:t xml:space="preserve"> </w:t>
      </w:r>
    </w:p>
    <w:p w:rsidR="00A70928" w:rsidRPr="00A70928" w:rsidRDefault="00A70928" w:rsidP="00A70928">
      <w:pPr>
        <w:widowControl w:val="0"/>
        <w:numPr>
          <w:ilvl w:val="0"/>
          <w:numId w:val="17"/>
        </w:numPr>
        <w:overflowPunct w:val="0"/>
        <w:autoSpaceDE w:val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70928">
        <w:rPr>
          <w:rFonts w:ascii="Calibri" w:hAnsi="Calibri" w:cs="Calibri"/>
          <w:bCs/>
          <w:sz w:val="22"/>
          <w:szCs w:val="22"/>
        </w:rPr>
        <w:t xml:space="preserve">dysponował osobą posiadającą uprawnienia </w:t>
      </w:r>
      <w:r w:rsidR="00F15243">
        <w:rPr>
          <w:rFonts w:ascii="Calibri" w:hAnsi="Calibri" w:cs="Calibri"/>
          <w:bCs/>
          <w:sz w:val="22"/>
          <w:szCs w:val="22"/>
        </w:rPr>
        <w:t xml:space="preserve">budowlane do projektowania bez </w:t>
      </w:r>
      <w:r w:rsidRPr="00A70928">
        <w:rPr>
          <w:rFonts w:ascii="Calibri" w:hAnsi="Calibri" w:cs="Calibri"/>
          <w:bCs/>
          <w:sz w:val="22"/>
          <w:szCs w:val="22"/>
        </w:rPr>
        <w:t xml:space="preserve">ograniczeń </w:t>
      </w:r>
      <w:r w:rsidR="004C0DA2">
        <w:rPr>
          <w:rFonts w:ascii="Calibri" w:hAnsi="Calibri" w:cs="Calibri"/>
          <w:bCs/>
          <w:sz w:val="22"/>
          <w:szCs w:val="22"/>
        </w:rPr>
        <w:t>w </w:t>
      </w:r>
      <w:r w:rsidR="00645C60">
        <w:rPr>
          <w:rFonts w:ascii="Calibri" w:hAnsi="Calibri" w:cs="Calibri"/>
          <w:bCs/>
          <w:sz w:val="22"/>
          <w:szCs w:val="22"/>
        </w:rPr>
        <w:t>specjalności inżynieryjnej mostowej.</w:t>
      </w:r>
    </w:p>
    <w:p w:rsidR="0000432C" w:rsidRPr="00EC4423" w:rsidRDefault="0000432C" w:rsidP="00E9165F">
      <w:pPr>
        <w:widowControl w:val="0"/>
        <w:numPr>
          <w:ilvl w:val="0"/>
          <w:numId w:val="24"/>
        </w:numPr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 w:rsidRPr="00EC4423">
        <w:rPr>
          <w:rFonts w:ascii="Calibri" w:hAnsi="Calibri" w:cs="Calibri"/>
          <w:sz w:val="22"/>
          <w:szCs w:val="22"/>
        </w:rPr>
        <w:t>Na ofertę składają się:</w:t>
      </w:r>
    </w:p>
    <w:p w:rsidR="00C46645" w:rsidRDefault="00C46645" w:rsidP="009C2780">
      <w:pPr>
        <w:widowControl w:val="0"/>
        <w:numPr>
          <w:ilvl w:val="0"/>
          <w:numId w:val="35"/>
        </w:numPr>
        <w:tabs>
          <w:tab w:val="left" w:pos="700"/>
        </w:tabs>
        <w:overflowPunct w:val="0"/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EC4423">
        <w:rPr>
          <w:rFonts w:ascii="Calibri" w:hAnsi="Calibri" w:cs="Calibri"/>
          <w:color w:val="000000"/>
          <w:sz w:val="22"/>
          <w:szCs w:val="22"/>
        </w:rPr>
        <w:t>w</w:t>
      </w:r>
      <w:r w:rsidRPr="0002430D">
        <w:rPr>
          <w:rFonts w:ascii="Calibri" w:hAnsi="Calibri" w:cs="Calibri"/>
          <w:color w:val="000000"/>
          <w:sz w:val="22"/>
          <w:szCs w:val="22"/>
        </w:rPr>
        <w:t>ypełniony i podpisany formularz ofertowy – zał. nr 1;</w:t>
      </w:r>
    </w:p>
    <w:p w:rsidR="00B52E9E" w:rsidRDefault="00F15243" w:rsidP="00B52E9E">
      <w:pPr>
        <w:pStyle w:val="Tekstpodstawowy"/>
        <w:numPr>
          <w:ilvl w:val="0"/>
          <w:numId w:val="35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</w:t>
      </w:r>
      <w:r w:rsidR="00E5064F" w:rsidRPr="00984FDD">
        <w:rPr>
          <w:rFonts w:ascii="Calibri" w:hAnsi="Calibri" w:cs="Calibri"/>
          <w:sz w:val="22"/>
          <w:szCs w:val="22"/>
        </w:rPr>
        <w:t xml:space="preserve">wykonanych usług </w:t>
      </w:r>
      <w:r>
        <w:rPr>
          <w:rFonts w:ascii="Calibri" w:hAnsi="Calibri" w:cs="Calibri"/>
          <w:sz w:val="22"/>
          <w:szCs w:val="22"/>
        </w:rPr>
        <w:t xml:space="preserve">– zał. </w:t>
      </w:r>
      <w:r w:rsidR="00F861CB" w:rsidRPr="00984FDD">
        <w:rPr>
          <w:rFonts w:ascii="Calibri" w:hAnsi="Calibri" w:cs="Calibri"/>
          <w:sz w:val="22"/>
          <w:szCs w:val="22"/>
        </w:rPr>
        <w:t>nr</w:t>
      </w:r>
      <w:r>
        <w:rPr>
          <w:rFonts w:ascii="Calibri" w:hAnsi="Calibri" w:cs="Calibri"/>
          <w:color w:val="000000"/>
          <w:sz w:val="22"/>
          <w:szCs w:val="22"/>
        </w:rPr>
        <w:t xml:space="preserve"> 2,</w:t>
      </w:r>
      <w:r w:rsidR="00F861CB" w:rsidRPr="00984FD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861CB" w:rsidRPr="00984FDD">
        <w:rPr>
          <w:rFonts w:ascii="Calibri" w:hAnsi="Calibri" w:cs="Calibri"/>
          <w:sz w:val="22"/>
          <w:szCs w:val="22"/>
        </w:rPr>
        <w:t>wraz z dokumentami potwierdz</w:t>
      </w:r>
      <w:r w:rsidR="004C0DA2">
        <w:rPr>
          <w:rFonts w:ascii="Calibri" w:hAnsi="Calibri" w:cs="Calibri"/>
          <w:sz w:val="22"/>
          <w:szCs w:val="22"/>
        </w:rPr>
        <w:t>ającymi ich </w:t>
      </w:r>
      <w:r w:rsidR="00F861CB" w:rsidRPr="00984FDD">
        <w:rPr>
          <w:rFonts w:ascii="Calibri" w:hAnsi="Calibri" w:cs="Calibri"/>
          <w:sz w:val="22"/>
          <w:szCs w:val="22"/>
        </w:rPr>
        <w:t>prawidłowe wykonanie</w:t>
      </w:r>
      <w:r w:rsidR="008D1BBF">
        <w:rPr>
          <w:rFonts w:ascii="Calibri" w:hAnsi="Calibri" w:cs="Calibri"/>
          <w:color w:val="000000"/>
          <w:sz w:val="22"/>
          <w:szCs w:val="22"/>
        </w:rPr>
        <w:t>;</w:t>
      </w:r>
    </w:p>
    <w:p w:rsidR="00B52E9E" w:rsidRPr="004C0DA2" w:rsidRDefault="00A70928" w:rsidP="00B52E9E">
      <w:pPr>
        <w:pStyle w:val="Tekstpodstawowy"/>
        <w:numPr>
          <w:ilvl w:val="0"/>
          <w:numId w:val="35"/>
        </w:numPr>
        <w:rPr>
          <w:rFonts w:ascii="Calibri" w:hAnsi="Calibri" w:cs="Calibri"/>
          <w:color w:val="000000"/>
          <w:sz w:val="22"/>
          <w:szCs w:val="22"/>
        </w:rPr>
      </w:pPr>
      <w:r w:rsidRPr="00B52E9E">
        <w:rPr>
          <w:rFonts w:ascii="Calibri" w:hAnsi="Calibri" w:cs="Calibri"/>
          <w:sz w:val="22"/>
          <w:szCs w:val="22"/>
        </w:rPr>
        <w:t xml:space="preserve">oświadczenie </w:t>
      </w:r>
      <w:r w:rsidR="00B52E9E" w:rsidRPr="00B52E9E">
        <w:rPr>
          <w:rFonts w:ascii="Calibri" w:hAnsi="Calibri" w:cs="Calibri"/>
          <w:sz w:val="22"/>
          <w:szCs w:val="22"/>
        </w:rPr>
        <w:t xml:space="preserve">wykonawcy dotyczące </w:t>
      </w:r>
      <w:r w:rsidRPr="00B52E9E">
        <w:rPr>
          <w:rFonts w:ascii="Calibri" w:hAnsi="Calibri" w:cs="Calibri"/>
          <w:sz w:val="22"/>
          <w:szCs w:val="22"/>
        </w:rPr>
        <w:t xml:space="preserve"> </w:t>
      </w:r>
      <w:r w:rsidR="00B52E9E">
        <w:rPr>
          <w:rFonts w:ascii="Calibri" w:hAnsi="Calibri" w:cs="Calibri"/>
          <w:sz w:val="22"/>
          <w:szCs w:val="22"/>
        </w:rPr>
        <w:t xml:space="preserve">dysponowania </w:t>
      </w:r>
      <w:r w:rsidR="00B52E9E" w:rsidRPr="00A70928">
        <w:rPr>
          <w:rFonts w:ascii="Calibri" w:hAnsi="Calibri" w:cs="Calibri"/>
          <w:bCs/>
          <w:sz w:val="22"/>
          <w:szCs w:val="22"/>
        </w:rPr>
        <w:t>oso</w:t>
      </w:r>
      <w:r w:rsidR="006B3DB5">
        <w:rPr>
          <w:rFonts w:ascii="Calibri" w:hAnsi="Calibri" w:cs="Calibri"/>
          <w:bCs/>
          <w:sz w:val="22"/>
          <w:szCs w:val="22"/>
        </w:rPr>
        <w:t>bą posiadającą uprawnienia b</w:t>
      </w:r>
      <w:r w:rsidR="006B3DB5">
        <w:rPr>
          <w:rFonts w:ascii="Calibri" w:hAnsi="Calibri" w:cs="Calibri"/>
          <w:bCs/>
          <w:sz w:val="22"/>
          <w:szCs w:val="22"/>
        </w:rPr>
        <w:t>u</w:t>
      </w:r>
      <w:r w:rsidR="006B3DB5">
        <w:rPr>
          <w:rFonts w:ascii="Calibri" w:hAnsi="Calibri" w:cs="Calibri"/>
          <w:bCs/>
          <w:sz w:val="22"/>
          <w:szCs w:val="22"/>
        </w:rPr>
        <w:t xml:space="preserve">dowlane </w:t>
      </w:r>
      <w:r w:rsidR="00B52E9E" w:rsidRPr="00A70928">
        <w:rPr>
          <w:rFonts w:ascii="Calibri" w:hAnsi="Calibri" w:cs="Calibri"/>
          <w:bCs/>
          <w:sz w:val="22"/>
          <w:szCs w:val="22"/>
        </w:rPr>
        <w:t xml:space="preserve"> </w:t>
      </w:r>
      <w:r w:rsidR="006B3DB5">
        <w:rPr>
          <w:rFonts w:ascii="Calibri" w:hAnsi="Calibri" w:cs="Calibri"/>
          <w:bCs/>
          <w:sz w:val="22"/>
          <w:szCs w:val="22"/>
        </w:rPr>
        <w:t xml:space="preserve">do projektowania </w:t>
      </w:r>
      <w:r w:rsidR="00B52E9E" w:rsidRPr="00A70928">
        <w:rPr>
          <w:rFonts w:ascii="Calibri" w:hAnsi="Calibri" w:cs="Calibri"/>
          <w:bCs/>
          <w:sz w:val="22"/>
          <w:szCs w:val="22"/>
        </w:rPr>
        <w:t>bez ograniczeń</w:t>
      </w:r>
      <w:r w:rsidR="006B3DB5">
        <w:rPr>
          <w:rFonts w:ascii="Calibri" w:hAnsi="Calibri" w:cs="Calibri"/>
          <w:bCs/>
          <w:sz w:val="22"/>
          <w:szCs w:val="22"/>
        </w:rPr>
        <w:t xml:space="preserve"> w specjalności inżynieryjnej mostowej</w:t>
      </w:r>
      <w:r w:rsidR="00F15243">
        <w:rPr>
          <w:rFonts w:ascii="Calibri" w:hAnsi="Calibri" w:cs="Calibri"/>
          <w:bCs/>
          <w:sz w:val="22"/>
          <w:szCs w:val="22"/>
        </w:rPr>
        <w:t xml:space="preserve"> –</w:t>
      </w:r>
      <w:r w:rsidR="00E939A2">
        <w:rPr>
          <w:rFonts w:ascii="Calibri" w:hAnsi="Calibri" w:cs="Calibri"/>
          <w:bCs/>
          <w:sz w:val="22"/>
          <w:szCs w:val="22"/>
        </w:rPr>
        <w:t xml:space="preserve"> </w:t>
      </w:r>
      <w:r w:rsidR="004C0DA2">
        <w:rPr>
          <w:rFonts w:ascii="Calibri" w:hAnsi="Calibri" w:cs="Calibri"/>
          <w:bCs/>
          <w:sz w:val="22"/>
          <w:szCs w:val="22"/>
        </w:rPr>
        <w:t>zał. nr </w:t>
      </w:r>
      <w:r w:rsidR="008D1BBF">
        <w:rPr>
          <w:rFonts w:ascii="Calibri" w:hAnsi="Calibri" w:cs="Calibri"/>
          <w:bCs/>
          <w:sz w:val="22"/>
          <w:szCs w:val="22"/>
        </w:rPr>
        <w:t>3</w:t>
      </w:r>
      <w:r w:rsidR="004C0DA2">
        <w:rPr>
          <w:rFonts w:ascii="Calibri" w:hAnsi="Calibri" w:cs="Calibri"/>
          <w:bCs/>
          <w:sz w:val="22"/>
          <w:szCs w:val="22"/>
        </w:rPr>
        <w:t>;</w:t>
      </w:r>
    </w:p>
    <w:p w:rsidR="004C0DA2" w:rsidRPr="00481490" w:rsidRDefault="004C0DA2" w:rsidP="00B52E9E">
      <w:pPr>
        <w:pStyle w:val="Tekstpodstawowy"/>
        <w:numPr>
          <w:ilvl w:val="0"/>
          <w:numId w:val="35"/>
        </w:numPr>
        <w:rPr>
          <w:rFonts w:ascii="Calibri" w:hAnsi="Calibri" w:cs="Calibri"/>
          <w:color w:val="000000"/>
          <w:sz w:val="22"/>
          <w:szCs w:val="22"/>
        </w:rPr>
      </w:pPr>
      <w:r w:rsidRPr="00481490">
        <w:rPr>
          <w:rFonts w:ascii="Calibri" w:hAnsi="Calibri" w:cs="Calibri"/>
          <w:bCs/>
          <w:sz w:val="22"/>
          <w:szCs w:val="22"/>
        </w:rPr>
        <w:t>Podpisana klauzula informacyjna RODO – zał. nr 5.</w:t>
      </w:r>
    </w:p>
    <w:p w:rsidR="00D471C5" w:rsidRPr="00B52E9E" w:rsidRDefault="00D471C5" w:rsidP="00E9165F">
      <w:pPr>
        <w:pStyle w:val="Tekstpodstawowy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B52E9E">
        <w:rPr>
          <w:rFonts w:ascii="Calibri" w:hAnsi="Calibri" w:cs="Calibri"/>
          <w:sz w:val="22"/>
          <w:szCs w:val="22"/>
        </w:rPr>
        <w:t xml:space="preserve">Wszystkie załączone do oferty kserokopie dokumentów muszą być potwierdzone za zgodność </w:t>
      </w:r>
      <w:r w:rsidR="002363D6" w:rsidRPr="00B52E9E">
        <w:rPr>
          <w:rFonts w:ascii="Calibri" w:hAnsi="Calibri" w:cs="Calibri"/>
          <w:sz w:val="22"/>
          <w:szCs w:val="22"/>
        </w:rPr>
        <w:br/>
      </w:r>
      <w:r w:rsidRPr="00B52E9E">
        <w:rPr>
          <w:rFonts w:ascii="Calibri" w:hAnsi="Calibri" w:cs="Calibri"/>
          <w:sz w:val="22"/>
          <w:szCs w:val="22"/>
        </w:rPr>
        <w:t xml:space="preserve">z oryginałem przez osobę upoważnioną. </w:t>
      </w:r>
    </w:p>
    <w:p w:rsidR="00E9165F" w:rsidRDefault="00D471C5" w:rsidP="00E9165F">
      <w:pPr>
        <w:pStyle w:val="Tekstpodstawowy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A7277A">
        <w:rPr>
          <w:rFonts w:ascii="Calibri" w:hAnsi="Calibri" w:cs="Calibri"/>
          <w:sz w:val="22"/>
          <w:szCs w:val="22"/>
        </w:rPr>
        <w:t xml:space="preserve">Zamawiający dopuszcza złożenie oferty przez Wykonawców wspólnie ubiegających się o udzielenie zamówienia publicznego. W takim przypadku Wykonawcy </w:t>
      </w:r>
      <w:r w:rsidR="00F15243">
        <w:rPr>
          <w:rFonts w:ascii="Calibri" w:hAnsi="Calibri" w:cs="Calibri"/>
          <w:sz w:val="22"/>
          <w:szCs w:val="22"/>
        </w:rPr>
        <w:t>ci ustanawiają pełnomocnika  do </w:t>
      </w:r>
      <w:r w:rsidRPr="00A7277A">
        <w:rPr>
          <w:rFonts w:ascii="Calibri" w:hAnsi="Calibri" w:cs="Calibri"/>
          <w:sz w:val="22"/>
          <w:szCs w:val="22"/>
        </w:rPr>
        <w:t>repre</w:t>
      </w:r>
      <w:r w:rsidR="00F15243">
        <w:rPr>
          <w:rFonts w:ascii="Calibri" w:hAnsi="Calibri" w:cs="Calibri"/>
          <w:sz w:val="22"/>
          <w:szCs w:val="22"/>
        </w:rPr>
        <w:t xml:space="preserve">zentowania ich w postępowaniu o </w:t>
      </w:r>
      <w:r w:rsidRPr="00A7277A">
        <w:rPr>
          <w:rFonts w:ascii="Calibri" w:hAnsi="Calibri" w:cs="Calibri"/>
          <w:sz w:val="22"/>
          <w:szCs w:val="22"/>
        </w:rPr>
        <w:t>udzielenie zamówienia publicznego albo do repreze</w:t>
      </w:r>
      <w:r w:rsidRPr="00A7277A">
        <w:rPr>
          <w:rFonts w:ascii="Calibri" w:hAnsi="Calibri" w:cs="Calibri"/>
          <w:sz w:val="22"/>
          <w:szCs w:val="22"/>
        </w:rPr>
        <w:t>n</w:t>
      </w:r>
      <w:r w:rsidRPr="00A7277A">
        <w:rPr>
          <w:rFonts w:ascii="Calibri" w:hAnsi="Calibri" w:cs="Calibri"/>
          <w:sz w:val="22"/>
          <w:szCs w:val="22"/>
        </w:rPr>
        <w:t>towania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A7277A">
        <w:rPr>
          <w:rFonts w:ascii="Calibri" w:hAnsi="Calibri" w:cs="Calibri"/>
          <w:sz w:val="22"/>
          <w:szCs w:val="22"/>
        </w:rPr>
        <w:t>w postępowaniu i zawarcia umowy w sprawie zamówienia publicznego. Jeżeli oferta W</w:t>
      </w:r>
      <w:r w:rsidRPr="00A7277A">
        <w:rPr>
          <w:rFonts w:ascii="Calibri" w:hAnsi="Calibri" w:cs="Calibri"/>
          <w:sz w:val="22"/>
          <w:szCs w:val="22"/>
        </w:rPr>
        <w:t>y</w:t>
      </w:r>
      <w:r w:rsidRPr="00A7277A">
        <w:rPr>
          <w:rFonts w:ascii="Calibri" w:hAnsi="Calibri" w:cs="Calibri"/>
          <w:sz w:val="22"/>
          <w:szCs w:val="22"/>
        </w:rPr>
        <w:t>konawców wspólnie ubiegających się o udzielenie zamówienia zostanie wybrana, Zamawiający może żądać przed zawarciem umowy o udzielenie zamówienia przedłożenia umowy regulującej współpracę tych Wykonawców (tzw. Umowę Konsorcjum). Wykonawcy wspólnie ubiegający się o udzielenie zamówienia ponoszą solidarną odpowiedzialność za realizację przedmiotu umowy.</w:t>
      </w:r>
    </w:p>
    <w:p w:rsidR="00E9165F" w:rsidRDefault="0000432C" w:rsidP="00E94A9A">
      <w:pPr>
        <w:pStyle w:val="Tekstpodstawowy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E9165F">
        <w:rPr>
          <w:rFonts w:ascii="Calibri" w:hAnsi="Calibri" w:cs="Calibri"/>
          <w:sz w:val="22"/>
          <w:szCs w:val="22"/>
        </w:rPr>
        <w:t>Cena oferty Wykonawcy jest ceną ostateczną i niezmienną, która obejmuje wszystkie koszty zwi</w:t>
      </w:r>
      <w:r w:rsidRPr="00E9165F">
        <w:rPr>
          <w:rFonts w:ascii="Calibri" w:hAnsi="Calibri" w:cs="Calibri"/>
          <w:sz w:val="22"/>
          <w:szCs w:val="22"/>
        </w:rPr>
        <w:t>ą</w:t>
      </w:r>
      <w:r w:rsidRPr="00E9165F">
        <w:rPr>
          <w:rFonts w:ascii="Calibri" w:hAnsi="Calibri" w:cs="Calibri"/>
          <w:sz w:val="22"/>
          <w:szCs w:val="22"/>
        </w:rPr>
        <w:t>zane z wykonaniem przedmiotu zamówienia.</w:t>
      </w:r>
    </w:p>
    <w:p w:rsidR="00E9165F" w:rsidRDefault="00E94A9A" w:rsidP="00E94A9A">
      <w:pPr>
        <w:pStyle w:val="Tekstpodstawowy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E9165F">
        <w:rPr>
          <w:rFonts w:ascii="Calibri" w:hAnsi="Calibri" w:cs="Calibri"/>
          <w:sz w:val="22"/>
          <w:szCs w:val="22"/>
        </w:rPr>
        <w:t>Wszelkie rozliczenia pomiędzy Zamawiającym, a Wykonawcą odbywać się będą w złotych polskich.</w:t>
      </w:r>
    </w:p>
    <w:p w:rsidR="00E9165F" w:rsidRDefault="00E94A9A" w:rsidP="00E9165F">
      <w:pPr>
        <w:pStyle w:val="Tekstpodstawowy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E9165F">
        <w:rPr>
          <w:rFonts w:ascii="Calibri" w:hAnsi="Calibri" w:cs="Calibri"/>
          <w:sz w:val="22"/>
          <w:szCs w:val="22"/>
        </w:rPr>
        <w:t xml:space="preserve">Termin związania ofertą: 30 dni. Bieg terminu związania ofertą rozpoczyna się wraz z </w:t>
      </w:r>
      <w:r w:rsidR="00E9165F" w:rsidRPr="00E9165F">
        <w:rPr>
          <w:rFonts w:ascii="Calibri" w:hAnsi="Calibri" w:cs="Calibri"/>
          <w:sz w:val="22"/>
          <w:szCs w:val="22"/>
        </w:rPr>
        <w:t>upływem terminu składania ofert.</w:t>
      </w:r>
      <w:r w:rsidRPr="00E9165F">
        <w:rPr>
          <w:rFonts w:ascii="Calibri" w:hAnsi="Calibri" w:cs="Calibri"/>
          <w:sz w:val="22"/>
          <w:szCs w:val="22"/>
        </w:rPr>
        <w:t xml:space="preserve">  </w:t>
      </w:r>
    </w:p>
    <w:p w:rsidR="00E9165F" w:rsidRDefault="0047724F" w:rsidP="00E94A9A">
      <w:pPr>
        <w:pStyle w:val="Tekstpodstawowy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E9165F">
        <w:rPr>
          <w:rFonts w:ascii="Calibri" w:hAnsi="Calibri" w:cs="Calibri"/>
          <w:sz w:val="22"/>
          <w:szCs w:val="22"/>
        </w:rPr>
        <w:t xml:space="preserve">Wykonawcy, składając oferty dodatkowe, nie mogą zaoferować cen wyższych niż zaoferowane </w:t>
      </w:r>
      <w:r w:rsidR="00E86F6C">
        <w:rPr>
          <w:rFonts w:ascii="Calibri" w:hAnsi="Calibri" w:cs="Calibri"/>
          <w:sz w:val="22"/>
          <w:szCs w:val="22"/>
        </w:rPr>
        <w:br/>
      </w:r>
      <w:r w:rsidRPr="00E9165F">
        <w:rPr>
          <w:rFonts w:ascii="Calibri" w:hAnsi="Calibri" w:cs="Calibri"/>
          <w:sz w:val="22"/>
          <w:szCs w:val="22"/>
        </w:rPr>
        <w:t>w złożonych ofertach.</w:t>
      </w:r>
    </w:p>
    <w:p w:rsidR="00E9165F" w:rsidRDefault="00E94A9A" w:rsidP="00E9165F">
      <w:pPr>
        <w:pStyle w:val="Tekstpodstawowy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E9165F">
        <w:rPr>
          <w:rFonts w:ascii="Calibri" w:hAnsi="Calibri" w:cs="Calibri"/>
          <w:sz w:val="22"/>
          <w:szCs w:val="22"/>
        </w:rPr>
        <w:t xml:space="preserve">UWAGA – za termin złożenia oferty przyjmuje się datę i godzinę wpływu oferty do Zamawiającego. </w:t>
      </w:r>
    </w:p>
    <w:p w:rsidR="00BE160F" w:rsidRDefault="00E94A9A" w:rsidP="00BE160F">
      <w:pPr>
        <w:pStyle w:val="Tekstpodstawowy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E9165F">
        <w:rPr>
          <w:rFonts w:ascii="Calibri" w:hAnsi="Calibri" w:cs="Calibri"/>
          <w:sz w:val="22"/>
          <w:szCs w:val="22"/>
        </w:rPr>
        <w:t>Oferty złożone po terminie wyznaczonym przez Zamawiającego nie będą brane pod uwagę przy wyborze najkorzystniejszej oferty.</w:t>
      </w:r>
    </w:p>
    <w:p w:rsidR="0047724F" w:rsidRPr="00B52E9E" w:rsidRDefault="00B52E9E" w:rsidP="00B52E9E">
      <w:pPr>
        <w:pStyle w:val="Tekstpodstawowy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B52E9E">
        <w:rPr>
          <w:rFonts w:ascii="Calibri" w:hAnsi="Calibri" w:cs="Calibri"/>
          <w:sz w:val="22"/>
          <w:szCs w:val="22"/>
        </w:rPr>
        <w:t>Dodatkowych informacji co do przedmiotu zamówienia udziela Pan Jan SYGNAROWICZ – Referat Gospodarki Przestrzennej, Inwestycji i Nieruchomości Urzędu Miejskiego w Wojniczu, numer tel</w:t>
      </w:r>
      <w:r w:rsidRPr="00B52E9E">
        <w:rPr>
          <w:rFonts w:ascii="Calibri" w:hAnsi="Calibri" w:cs="Calibri"/>
          <w:sz w:val="22"/>
          <w:szCs w:val="22"/>
        </w:rPr>
        <w:t>e</w:t>
      </w:r>
      <w:r w:rsidRPr="00B52E9E">
        <w:rPr>
          <w:rFonts w:ascii="Calibri" w:hAnsi="Calibri" w:cs="Calibri"/>
          <w:sz w:val="22"/>
          <w:szCs w:val="22"/>
        </w:rPr>
        <w:t xml:space="preserve">fonu: (14) 679 01 08 w. 27 lub (14) 631 98 27, adres email: </w:t>
      </w:r>
      <w:hyperlink r:id="rId8" w:history="1">
        <w:r w:rsidRPr="00B52E9E">
          <w:rPr>
            <w:rFonts w:ascii="Calibri" w:hAnsi="Calibri" w:cs="Calibri"/>
            <w:sz w:val="22"/>
            <w:szCs w:val="22"/>
          </w:rPr>
          <w:t>jan.sygnarowicz@wojnicz.pl</w:t>
        </w:r>
      </w:hyperlink>
    </w:p>
    <w:p w:rsidR="00B52E9E" w:rsidRPr="00B52E9E" w:rsidRDefault="00B52E9E" w:rsidP="00B52E9E">
      <w:pPr>
        <w:pStyle w:val="Tekstpodstawowy"/>
        <w:ind w:left="360"/>
        <w:rPr>
          <w:rFonts w:ascii="Calibri" w:hAnsi="Calibri" w:cs="Calibri"/>
          <w:b/>
          <w:sz w:val="22"/>
          <w:szCs w:val="22"/>
        </w:rPr>
      </w:pPr>
    </w:p>
    <w:p w:rsidR="00E9165F" w:rsidRPr="00E9165F" w:rsidRDefault="00E9165F" w:rsidP="00E9165F">
      <w:pPr>
        <w:pStyle w:val="Akapitzlist"/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rPr>
          <w:rFonts w:ascii="Calibri" w:hAnsi="Calibri" w:cs="Calibri"/>
          <w:b/>
          <w:bCs/>
          <w:sz w:val="22"/>
          <w:szCs w:val="22"/>
        </w:rPr>
      </w:pPr>
      <w:r w:rsidRPr="00E9165F">
        <w:rPr>
          <w:rFonts w:ascii="Calibri" w:hAnsi="Calibri" w:cs="Calibri"/>
          <w:b/>
          <w:bCs/>
          <w:sz w:val="22"/>
          <w:szCs w:val="22"/>
        </w:rPr>
        <w:t>Informacja na temat wadium</w:t>
      </w:r>
      <w:r w:rsidRPr="00F15243">
        <w:rPr>
          <w:rFonts w:ascii="Calibri" w:hAnsi="Calibri" w:cs="Calibri"/>
          <w:b/>
          <w:bCs/>
          <w:sz w:val="22"/>
          <w:szCs w:val="22"/>
        </w:rPr>
        <w:t>: nie dotyczy</w:t>
      </w:r>
    </w:p>
    <w:p w:rsidR="00E9165F" w:rsidRDefault="00E9165F" w:rsidP="00E9165F">
      <w:pPr>
        <w:widowControl w:val="0"/>
        <w:tabs>
          <w:tab w:val="left" w:pos="360"/>
        </w:tabs>
        <w:overflowPunct w:val="0"/>
        <w:autoSpaceDE w:val="0"/>
        <w:ind w:left="360" w:right="21"/>
        <w:jc w:val="both"/>
        <w:rPr>
          <w:rFonts w:ascii="Calibri" w:hAnsi="Calibri" w:cs="Calibri"/>
          <w:b/>
          <w:sz w:val="22"/>
          <w:szCs w:val="22"/>
        </w:rPr>
      </w:pPr>
    </w:p>
    <w:p w:rsidR="00841E93" w:rsidRDefault="00841E93" w:rsidP="0018789A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ind w:right="21"/>
        <w:jc w:val="both"/>
        <w:rPr>
          <w:rFonts w:ascii="Calibri" w:hAnsi="Calibri" w:cs="Calibri"/>
          <w:b/>
          <w:sz w:val="22"/>
          <w:szCs w:val="22"/>
        </w:rPr>
      </w:pPr>
      <w:r w:rsidRPr="0002430D">
        <w:rPr>
          <w:rFonts w:ascii="Calibri" w:hAnsi="Calibri" w:cs="Calibri"/>
          <w:b/>
          <w:sz w:val="22"/>
          <w:szCs w:val="22"/>
        </w:rPr>
        <w:t>Zamawiający zastrzega sobie prawo do odstąpienia od realizacji zamówienia (odwołania ogł</w:t>
      </w:r>
      <w:r w:rsidRPr="0002430D">
        <w:rPr>
          <w:rFonts w:ascii="Calibri" w:hAnsi="Calibri" w:cs="Calibri"/>
          <w:b/>
          <w:sz w:val="22"/>
          <w:szCs w:val="22"/>
        </w:rPr>
        <w:t>o</w:t>
      </w:r>
      <w:r w:rsidRPr="0002430D">
        <w:rPr>
          <w:rFonts w:ascii="Calibri" w:hAnsi="Calibri" w:cs="Calibri"/>
          <w:b/>
          <w:sz w:val="22"/>
          <w:szCs w:val="22"/>
        </w:rPr>
        <w:t>szenia o zamówieniu) bez podania przyczyny i ponoszenia jakichkolwiek skutków prawnych i f</w:t>
      </w:r>
      <w:r w:rsidRPr="0002430D">
        <w:rPr>
          <w:rFonts w:ascii="Calibri" w:hAnsi="Calibri" w:cs="Calibri"/>
          <w:b/>
          <w:sz w:val="22"/>
          <w:szCs w:val="22"/>
        </w:rPr>
        <w:t>i</w:t>
      </w:r>
      <w:r w:rsidRPr="0002430D">
        <w:rPr>
          <w:rFonts w:ascii="Calibri" w:hAnsi="Calibri" w:cs="Calibri"/>
          <w:b/>
          <w:sz w:val="22"/>
          <w:szCs w:val="22"/>
        </w:rPr>
        <w:t xml:space="preserve">nansowych. Powyższe nie uchybia możliwości zamknięcia przetargu bez wybrania którejkolwiek oferty zgodnie </w:t>
      </w:r>
      <w:r w:rsidR="00E9165F">
        <w:rPr>
          <w:rFonts w:ascii="Calibri" w:hAnsi="Calibri" w:cs="Calibri"/>
          <w:b/>
          <w:sz w:val="22"/>
          <w:szCs w:val="22"/>
        </w:rPr>
        <w:t xml:space="preserve"> </w:t>
      </w:r>
      <w:r w:rsidRPr="0002430D">
        <w:rPr>
          <w:rFonts w:ascii="Calibri" w:hAnsi="Calibri" w:cs="Calibri"/>
          <w:b/>
          <w:sz w:val="22"/>
          <w:szCs w:val="22"/>
        </w:rPr>
        <w:t>z uprawnieniem określonym w art. 70</w:t>
      </w:r>
      <w:r w:rsidRPr="0002430D">
        <w:rPr>
          <w:rFonts w:ascii="Calibri" w:hAnsi="Calibri" w:cs="Calibri"/>
          <w:b/>
          <w:sz w:val="22"/>
          <w:szCs w:val="22"/>
          <w:vertAlign w:val="superscript"/>
        </w:rPr>
        <w:t>3</w:t>
      </w:r>
      <w:r w:rsidRPr="0002430D">
        <w:rPr>
          <w:rFonts w:ascii="Calibri" w:hAnsi="Calibri" w:cs="Calibri"/>
          <w:b/>
          <w:sz w:val="22"/>
          <w:szCs w:val="22"/>
        </w:rPr>
        <w:t xml:space="preserve"> §1 KC.  </w:t>
      </w:r>
    </w:p>
    <w:p w:rsidR="00F95C02" w:rsidRDefault="00F95C02" w:rsidP="0018789A">
      <w:pPr>
        <w:pStyle w:val="Akapitzlist"/>
        <w:jc w:val="both"/>
        <w:rPr>
          <w:rFonts w:ascii="Calibri" w:hAnsi="Calibri" w:cs="Calibri"/>
          <w:b/>
          <w:sz w:val="22"/>
          <w:szCs w:val="22"/>
        </w:rPr>
      </w:pPr>
    </w:p>
    <w:p w:rsidR="00F95C02" w:rsidRPr="00F95C02" w:rsidRDefault="00F95C02" w:rsidP="0018789A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right="-13"/>
        <w:jc w:val="both"/>
        <w:rPr>
          <w:rFonts w:ascii="Calibri" w:hAnsi="Calibri" w:cs="Calibri"/>
          <w:b/>
          <w:sz w:val="22"/>
          <w:szCs w:val="22"/>
        </w:rPr>
      </w:pPr>
      <w:r w:rsidRPr="00F95C02">
        <w:rPr>
          <w:rFonts w:ascii="Calibri" w:hAnsi="Calibri" w:cs="Calibri"/>
          <w:b/>
          <w:sz w:val="22"/>
          <w:szCs w:val="22"/>
        </w:rPr>
        <w:t>Niniejsze postępowanie prowadzone jest w oparciu o Regulamin udzielania zamówień public</w:t>
      </w:r>
      <w:r w:rsidRPr="00F95C02">
        <w:rPr>
          <w:rFonts w:ascii="Calibri" w:hAnsi="Calibri" w:cs="Calibri"/>
          <w:b/>
          <w:sz w:val="22"/>
          <w:szCs w:val="22"/>
        </w:rPr>
        <w:t>z</w:t>
      </w:r>
      <w:r w:rsidRPr="00F95C02">
        <w:rPr>
          <w:rFonts w:ascii="Calibri" w:hAnsi="Calibri" w:cs="Calibri"/>
          <w:b/>
          <w:sz w:val="22"/>
          <w:szCs w:val="22"/>
        </w:rPr>
        <w:t>nych, których wartość nie przekracza kwoty 1</w:t>
      </w:r>
      <w:r w:rsidR="001A2575">
        <w:rPr>
          <w:rFonts w:ascii="Calibri" w:hAnsi="Calibri" w:cs="Calibri"/>
          <w:b/>
          <w:sz w:val="22"/>
          <w:szCs w:val="22"/>
        </w:rPr>
        <w:t>30 000,00 zł netto, wprowadzony</w:t>
      </w:r>
      <w:r w:rsidR="00961DCD">
        <w:rPr>
          <w:rFonts w:ascii="Calibri" w:hAnsi="Calibri" w:cs="Calibri"/>
          <w:b/>
          <w:sz w:val="22"/>
          <w:szCs w:val="22"/>
        </w:rPr>
        <w:t xml:space="preserve"> Zarządzeniem nr </w:t>
      </w:r>
      <w:r w:rsidRPr="00F95C02">
        <w:rPr>
          <w:rFonts w:ascii="Calibri" w:hAnsi="Calibri" w:cs="Calibri"/>
          <w:b/>
          <w:sz w:val="22"/>
          <w:szCs w:val="22"/>
        </w:rPr>
        <w:t xml:space="preserve">368/2020 Burmistrza Wojnicza z dnia 15 grudnia 2020 r. </w:t>
      </w:r>
    </w:p>
    <w:p w:rsidR="007D48F5" w:rsidRPr="0002430D" w:rsidRDefault="007D48F5">
      <w:pPr>
        <w:widowControl w:val="0"/>
        <w:tabs>
          <w:tab w:val="left" w:pos="360"/>
        </w:tabs>
        <w:overflowPunct w:val="0"/>
        <w:autoSpaceDE w:val="0"/>
        <w:ind w:left="360" w:right="21" w:hanging="360"/>
        <w:jc w:val="both"/>
        <w:rPr>
          <w:rFonts w:ascii="Calibri" w:hAnsi="Calibri" w:cs="Calibri"/>
          <w:b/>
          <w:sz w:val="22"/>
          <w:szCs w:val="22"/>
        </w:rPr>
      </w:pPr>
    </w:p>
    <w:p w:rsidR="007D48F5" w:rsidRPr="0002430D" w:rsidRDefault="007D48F5">
      <w:pPr>
        <w:widowControl w:val="0"/>
        <w:autoSpaceDE w:val="0"/>
        <w:spacing w:line="44" w:lineRule="exact"/>
        <w:rPr>
          <w:rFonts w:ascii="Calibri" w:hAnsi="Calibri" w:cs="Calibri"/>
          <w:sz w:val="22"/>
          <w:szCs w:val="22"/>
        </w:rPr>
      </w:pPr>
    </w:p>
    <w:p w:rsidR="007D48F5" w:rsidRPr="0002430D" w:rsidRDefault="007D48F5" w:rsidP="0047724F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 w:rsidRPr="0002430D">
        <w:rPr>
          <w:rFonts w:ascii="Calibri" w:hAnsi="Calibri" w:cs="Calibri"/>
          <w:b/>
          <w:sz w:val="22"/>
          <w:szCs w:val="22"/>
        </w:rPr>
        <w:t xml:space="preserve">Sposób przygotowania oferty oraz miejsce i termin składania ofert  </w:t>
      </w:r>
    </w:p>
    <w:p w:rsidR="007D48F5" w:rsidRPr="0002430D" w:rsidRDefault="007D48F5">
      <w:pPr>
        <w:widowControl w:val="0"/>
        <w:autoSpaceDE w:val="0"/>
        <w:spacing w:line="122" w:lineRule="exact"/>
        <w:rPr>
          <w:rFonts w:ascii="Calibri" w:hAnsi="Calibri" w:cs="Calibri"/>
          <w:sz w:val="22"/>
          <w:szCs w:val="22"/>
        </w:rPr>
      </w:pPr>
    </w:p>
    <w:p w:rsidR="00E9165F" w:rsidRDefault="00386AB3" w:rsidP="00E97833">
      <w:pPr>
        <w:pStyle w:val="Tekstpodstawowy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02430D">
        <w:rPr>
          <w:rFonts w:ascii="Calibri" w:hAnsi="Calibri" w:cs="Calibri"/>
          <w:sz w:val="22"/>
          <w:szCs w:val="22"/>
        </w:rPr>
        <w:t xml:space="preserve">Ofertę należy sporządzić w języku polskim. </w:t>
      </w:r>
    </w:p>
    <w:p w:rsidR="00E9165F" w:rsidRDefault="00386AB3" w:rsidP="00E97833">
      <w:pPr>
        <w:pStyle w:val="Tekstpodstawowy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E9165F">
        <w:rPr>
          <w:rFonts w:ascii="Calibri" w:hAnsi="Calibri" w:cs="Calibri"/>
          <w:sz w:val="22"/>
          <w:szCs w:val="22"/>
        </w:rPr>
        <w:lastRenderedPageBreak/>
        <w:t>Oferta winna być podpisana przez osobę upoważnioną.</w:t>
      </w:r>
    </w:p>
    <w:p w:rsidR="00E9165F" w:rsidRPr="00E9165F" w:rsidRDefault="00E9165F" w:rsidP="00E97833">
      <w:pPr>
        <w:pStyle w:val="Tekstpodstawowy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>Dopuszczalne formy kontaktu z Wykonawcą: pisemnie, drogą elektroniczną.</w:t>
      </w:r>
    </w:p>
    <w:p w:rsidR="00E9165F" w:rsidRDefault="00386AB3" w:rsidP="00E97833">
      <w:pPr>
        <w:pStyle w:val="Tekstpodstawowy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E9165F">
        <w:rPr>
          <w:rFonts w:ascii="Calibri" w:hAnsi="Calibri" w:cs="Calibri"/>
          <w:sz w:val="22"/>
          <w:szCs w:val="22"/>
        </w:rPr>
        <w:t xml:space="preserve"> Na kopercie z ofertą należy umieścić napis:</w:t>
      </w:r>
      <w:r w:rsidR="00A65A7F" w:rsidRPr="00A65A7F">
        <w:rPr>
          <w:rFonts w:ascii="Calibri" w:hAnsi="Calibri" w:cs="Calibri"/>
          <w:b/>
          <w:sz w:val="22"/>
          <w:szCs w:val="22"/>
        </w:rPr>
        <w:t xml:space="preserve"> </w:t>
      </w:r>
      <w:r w:rsidR="00A65A7F" w:rsidRPr="00A70928">
        <w:rPr>
          <w:rFonts w:ascii="Calibri" w:hAnsi="Calibri" w:cs="Calibri"/>
          <w:b/>
          <w:sz w:val="22"/>
          <w:szCs w:val="22"/>
        </w:rPr>
        <w:t xml:space="preserve">„Wykonanie </w:t>
      </w:r>
      <w:r w:rsidR="0031575D">
        <w:rPr>
          <w:rFonts w:ascii="Calibri" w:hAnsi="Calibri" w:cs="Calibri"/>
          <w:b/>
          <w:sz w:val="22"/>
          <w:szCs w:val="22"/>
        </w:rPr>
        <w:t xml:space="preserve">dokumentacji  projektowej </w:t>
      </w:r>
      <w:r w:rsidR="00A65A7F">
        <w:rPr>
          <w:rFonts w:ascii="Calibri" w:hAnsi="Calibri" w:cs="Calibri"/>
          <w:b/>
          <w:sz w:val="22"/>
          <w:szCs w:val="22"/>
        </w:rPr>
        <w:t>remont</w:t>
      </w:r>
      <w:r w:rsidR="0031575D">
        <w:rPr>
          <w:rFonts w:ascii="Calibri" w:hAnsi="Calibri" w:cs="Calibri"/>
          <w:b/>
          <w:sz w:val="22"/>
          <w:szCs w:val="22"/>
        </w:rPr>
        <w:t>u</w:t>
      </w:r>
      <w:r w:rsidR="00A65A7F">
        <w:rPr>
          <w:rFonts w:ascii="Calibri" w:hAnsi="Calibri" w:cs="Calibri"/>
          <w:b/>
          <w:sz w:val="22"/>
          <w:szCs w:val="22"/>
        </w:rPr>
        <w:t xml:space="preserve"> mostu na rz. </w:t>
      </w:r>
      <w:proofErr w:type="spellStart"/>
      <w:r w:rsidR="00A65A7F">
        <w:rPr>
          <w:rFonts w:ascii="Calibri" w:hAnsi="Calibri" w:cs="Calibri"/>
          <w:b/>
          <w:sz w:val="22"/>
          <w:szCs w:val="22"/>
        </w:rPr>
        <w:t>Więckówka</w:t>
      </w:r>
      <w:proofErr w:type="spellEnd"/>
      <w:r w:rsidR="00A65A7F">
        <w:rPr>
          <w:rFonts w:ascii="Calibri" w:hAnsi="Calibri" w:cs="Calibri"/>
          <w:b/>
          <w:sz w:val="22"/>
          <w:szCs w:val="22"/>
        </w:rPr>
        <w:t xml:space="preserve"> w ciągu drogi gminnej 203</w:t>
      </w:r>
      <w:r w:rsidR="00645C60">
        <w:rPr>
          <w:rFonts w:ascii="Calibri" w:hAnsi="Calibri" w:cs="Calibri"/>
          <w:b/>
          <w:sz w:val="22"/>
          <w:szCs w:val="22"/>
        </w:rPr>
        <w:t> </w:t>
      </w:r>
      <w:r w:rsidR="00A65A7F">
        <w:rPr>
          <w:rFonts w:ascii="Calibri" w:hAnsi="Calibri" w:cs="Calibri"/>
          <w:b/>
          <w:sz w:val="22"/>
          <w:szCs w:val="22"/>
        </w:rPr>
        <w:t xml:space="preserve">268 </w:t>
      </w:r>
      <w:r w:rsidR="00645C60">
        <w:rPr>
          <w:rFonts w:ascii="Calibri" w:hAnsi="Calibri" w:cs="Calibri"/>
          <w:b/>
          <w:sz w:val="22"/>
          <w:szCs w:val="22"/>
        </w:rPr>
        <w:t xml:space="preserve">K </w:t>
      </w:r>
      <w:r w:rsidR="00F15243">
        <w:rPr>
          <w:rFonts w:ascii="Calibri" w:hAnsi="Calibri" w:cs="Calibri"/>
          <w:b/>
          <w:sz w:val="22"/>
          <w:szCs w:val="22"/>
        </w:rPr>
        <w:t>w  km</w:t>
      </w:r>
      <w:r w:rsidR="00A65A7F">
        <w:rPr>
          <w:rFonts w:ascii="Calibri" w:hAnsi="Calibri" w:cs="Calibri"/>
          <w:b/>
          <w:sz w:val="22"/>
          <w:szCs w:val="22"/>
        </w:rPr>
        <w:t xml:space="preserve"> 1+060  w miejscowości </w:t>
      </w:r>
      <w:proofErr w:type="spellStart"/>
      <w:r w:rsidR="00A65A7F">
        <w:rPr>
          <w:rFonts w:ascii="Calibri" w:hAnsi="Calibri" w:cs="Calibri"/>
          <w:b/>
          <w:sz w:val="22"/>
          <w:szCs w:val="22"/>
        </w:rPr>
        <w:t>Isep</w:t>
      </w:r>
      <w:proofErr w:type="spellEnd"/>
      <w:r w:rsidR="00A65A7F">
        <w:rPr>
          <w:rFonts w:ascii="Calibri" w:hAnsi="Calibri" w:cs="Calibri"/>
          <w:b/>
          <w:sz w:val="22"/>
          <w:szCs w:val="22"/>
        </w:rPr>
        <w:t xml:space="preserve"> </w:t>
      </w:r>
      <w:r w:rsidR="00F15243">
        <w:rPr>
          <w:rFonts w:ascii="Calibri" w:hAnsi="Calibri" w:cs="Calibri"/>
          <w:b/>
          <w:sz w:val="22"/>
          <w:szCs w:val="22"/>
        </w:rPr>
        <w:t>–</w:t>
      </w:r>
      <w:r w:rsidR="00A65A7F">
        <w:rPr>
          <w:rFonts w:ascii="Calibri" w:hAnsi="Calibri" w:cs="Calibri"/>
          <w:b/>
          <w:sz w:val="22"/>
          <w:szCs w:val="22"/>
        </w:rPr>
        <w:t xml:space="preserve">  Gmina Wojnicz”. </w:t>
      </w:r>
      <w:r w:rsidR="00A768C0">
        <w:rPr>
          <w:rFonts w:ascii="Calibri" w:hAnsi="Calibri" w:cs="Calibri"/>
          <w:b/>
          <w:sz w:val="22"/>
          <w:szCs w:val="22"/>
        </w:rPr>
        <w:t xml:space="preserve"> </w:t>
      </w:r>
    </w:p>
    <w:p w:rsidR="00E9165F" w:rsidRDefault="00386AB3" w:rsidP="00E97833">
      <w:pPr>
        <w:pStyle w:val="Tekstpodstawowy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E9165F">
        <w:rPr>
          <w:rFonts w:ascii="Calibri" w:hAnsi="Calibri" w:cs="Calibri"/>
          <w:color w:val="000000"/>
          <w:sz w:val="22"/>
          <w:szCs w:val="22"/>
        </w:rPr>
        <w:t xml:space="preserve"> Ofertę należy złożyć w nieprzejrzystej, zamkniętej kopercie /opakowaniu, zapieczętowanej w</w:t>
      </w:r>
      <w:r w:rsidR="00F15243">
        <w:rPr>
          <w:rFonts w:ascii="Calibri" w:hAnsi="Calibri" w:cs="Calibri"/>
          <w:sz w:val="22"/>
          <w:szCs w:val="22"/>
        </w:rPr>
        <w:t> </w:t>
      </w:r>
      <w:r w:rsidRPr="00E9165F">
        <w:rPr>
          <w:rFonts w:ascii="Calibri" w:hAnsi="Calibri" w:cs="Calibri"/>
          <w:sz w:val="22"/>
          <w:szCs w:val="22"/>
        </w:rPr>
        <w:t>sposób gwarantujący zachowanie poufności j</w:t>
      </w:r>
      <w:r w:rsidR="00973BFB" w:rsidRPr="00E9165F">
        <w:rPr>
          <w:rFonts w:ascii="Calibri" w:hAnsi="Calibri" w:cs="Calibri"/>
          <w:sz w:val="22"/>
          <w:szCs w:val="22"/>
        </w:rPr>
        <w:t>ej</w:t>
      </w:r>
      <w:r w:rsidR="00690456" w:rsidRPr="00E9165F">
        <w:rPr>
          <w:rFonts w:ascii="Calibri" w:hAnsi="Calibri" w:cs="Calibri"/>
          <w:sz w:val="22"/>
          <w:szCs w:val="22"/>
        </w:rPr>
        <w:t xml:space="preserve"> treści w terminie do dnia </w:t>
      </w:r>
      <w:r w:rsidR="000A1AAB" w:rsidRPr="000A1AAB">
        <w:rPr>
          <w:rFonts w:ascii="Calibri" w:hAnsi="Calibri" w:cs="Calibri"/>
          <w:b/>
          <w:sz w:val="22"/>
          <w:szCs w:val="22"/>
        </w:rPr>
        <w:t>28.05.</w:t>
      </w:r>
      <w:r w:rsidR="001A2575" w:rsidRPr="000A1AAB">
        <w:rPr>
          <w:rFonts w:ascii="Calibri" w:hAnsi="Calibri" w:cs="Calibri"/>
          <w:b/>
          <w:sz w:val="22"/>
          <w:szCs w:val="22"/>
        </w:rPr>
        <w:t>202</w:t>
      </w:r>
      <w:r w:rsidR="000A1AAB">
        <w:rPr>
          <w:rFonts w:ascii="Calibri" w:hAnsi="Calibri" w:cs="Calibri"/>
          <w:b/>
          <w:sz w:val="22"/>
          <w:szCs w:val="22"/>
        </w:rPr>
        <w:t>1r.</w:t>
      </w:r>
      <w:r w:rsidR="00973BFB" w:rsidRPr="00E9165F">
        <w:rPr>
          <w:rFonts w:ascii="Calibri" w:hAnsi="Calibri" w:cs="Calibri"/>
          <w:sz w:val="22"/>
          <w:szCs w:val="22"/>
        </w:rPr>
        <w:br/>
      </w:r>
      <w:r w:rsidR="00E9165F" w:rsidRPr="00001E24">
        <w:rPr>
          <w:rFonts w:ascii="Calibri" w:hAnsi="Calibri" w:cs="Calibri"/>
          <w:b/>
          <w:sz w:val="22"/>
          <w:szCs w:val="22"/>
        </w:rPr>
        <w:t xml:space="preserve">do godziny </w:t>
      </w:r>
      <w:r w:rsidR="000A1AAB">
        <w:rPr>
          <w:rFonts w:ascii="Calibri" w:hAnsi="Calibri" w:cs="Calibri"/>
          <w:b/>
          <w:sz w:val="22"/>
          <w:szCs w:val="22"/>
        </w:rPr>
        <w:t>10:00</w:t>
      </w:r>
      <w:r w:rsidRPr="00E9165F">
        <w:rPr>
          <w:rFonts w:ascii="Calibri" w:hAnsi="Calibri" w:cs="Calibri"/>
          <w:sz w:val="22"/>
          <w:szCs w:val="22"/>
        </w:rPr>
        <w:t xml:space="preserve"> w siedzibie Zamawiającego: Urząd Miejski w Wojniczu, a</w:t>
      </w:r>
      <w:r w:rsidR="00F15243">
        <w:rPr>
          <w:rFonts w:ascii="Calibri" w:hAnsi="Calibri" w:cs="Calibri"/>
          <w:sz w:val="22"/>
          <w:szCs w:val="22"/>
        </w:rPr>
        <w:t>dres: 32-830 Wojnicz ul. </w:t>
      </w:r>
      <w:r w:rsidRPr="00E9165F">
        <w:rPr>
          <w:rFonts w:ascii="Calibri" w:hAnsi="Calibri" w:cs="Calibri"/>
          <w:sz w:val="22"/>
          <w:szCs w:val="22"/>
        </w:rPr>
        <w:t>Rynek 1 - Dziennik podawczy (parter) w formie: pisemnej (osobiście, list</w:t>
      </w:r>
      <w:r w:rsidR="00E94A9A" w:rsidRPr="00E9165F">
        <w:rPr>
          <w:rFonts w:ascii="Calibri" w:hAnsi="Calibri" w:cs="Calibri"/>
          <w:sz w:val="22"/>
          <w:szCs w:val="22"/>
        </w:rPr>
        <w:t xml:space="preserve">ownie). </w:t>
      </w:r>
    </w:p>
    <w:p w:rsidR="00386AB3" w:rsidRPr="000005ED" w:rsidRDefault="00386AB3" w:rsidP="00E97833">
      <w:pPr>
        <w:pStyle w:val="Tekstpodstawowy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0005ED">
        <w:rPr>
          <w:rFonts w:ascii="Calibri" w:hAnsi="Calibri" w:cs="Calibri"/>
          <w:sz w:val="22"/>
          <w:szCs w:val="22"/>
        </w:rPr>
        <w:t>Zamawiający dokona jawnego otwarcia złożonych</w:t>
      </w:r>
      <w:r w:rsidR="00973BFB" w:rsidRPr="000005ED">
        <w:rPr>
          <w:rFonts w:ascii="Calibri" w:hAnsi="Calibri" w:cs="Calibri"/>
          <w:sz w:val="22"/>
          <w:szCs w:val="22"/>
        </w:rPr>
        <w:t xml:space="preserve"> prze</w:t>
      </w:r>
      <w:r w:rsidR="00690456" w:rsidRPr="000005ED">
        <w:rPr>
          <w:rFonts w:ascii="Calibri" w:hAnsi="Calibri" w:cs="Calibri"/>
          <w:sz w:val="22"/>
          <w:szCs w:val="22"/>
        </w:rPr>
        <w:t xml:space="preserve">z Wykonawców ofert w dniu </w:t>
      </w:r>
      <w:r w:rsidR="000A1AAB">
        <w:rPr>
          <w:rFonts w:ascii="Calibri" w:hAnsi="Calibri" w:cs="Calibri"/>
          <w:b/>
          <w:sz w:val="22"/>
          <w:szCs w:val="22"/>
        </w:rPr>
        <w:t>28.05.</w:t>
      </w:r>
      <w:r w:rsidR="00001E24">
        <w:rPr>
          <w:rFonts w:ascii="Calibri" w:hAnsi="Calibri" w:cs="Calibri"/>
          <w:b/>
          <w:sz w:val="22"/>
          <w:szCs w:val="22"/>
        </w:rPr>
        <w:t>202</w:t>
      </w:r>
      <w:r w:rsidR="001A2575">
        <w:rPr>
          <w:rFonts w:ascii="Calibri" w:hAnsi="Calibri" w:cs="Calibri"/>
          <w:b/>
          <w:sz w:val="22"/>
          <w:szCs w:val="22"/>
        </w:rPr>
        <w:t>1</w:t>
      </w:r>
      <w:r w:rsidR="000A1AAB">
        <w:rPr>
          <w:rFonts w:ascii="Calibri" w:hAnsi="Calibri" w:cs="Calibri"/>
          <w:b/>
          <w:sz w:val="22"/>
          <w:szCs w:val="22"/>
        </w:rPr>
        <w:t>r.</w:t>
      </w:r>
      <w:r w:rsidR="00001E24">
        <w:rPr>
          <w:rFonts w:ascii="Calibri" w:hAnsi="Calibri" w:cs="Calibri"/>
          <w:b/>
          <w:sz w:val="22"/>
          <w:szCs w:val="22"/>
        </w:rPr>
        <w:t xml:space="preserve"> </w:t>
      </w:r>
      <w:r w:rsidR="000A1AAB">
        <w:rPr>
          <w:rFonts w:ascii="Calibri" w:hAnsi="Calibri" w:cs="Calibri"/>
          <w:b/>
          <w:sz w:val="22"/>
          <w:szCs w:val="22"/>
        </w:rPr>
        <w:t>o </w:t>
      </w:r>
      <w:r w:rsidR="00E9165F" w:rsidRPr="00001E24">
        <w:rPr>
          <w:rFonts w:ascii="Calibri" w:hAnsi="Calibri" w:cs="Calibri"/>
          <w:b/>
          <w:sz w:val="22"/>
          <w:szCs w:val="22"/>
        </w:rPr>
        <w:t xml:space="preserve">godz. </w:t>
      </w:r>
      <w:r w:rsidR="000A1AAB">
        <w:rPr>
          <w:rFonts w:ascii="Calibri" w:hAnsi="Calibri" w:cs="Calibri"/>
          <w:b/>
          <w:sz w:val="22"/>
          <w:szCs w:val="22"/>
        </w:rPr>
        <w:t>10:15</w:t>
      </w:r>
      <w:r w:rsidRPr="000005ED">
        <w:rPr>
          <w:rFonts w:ascii="Calibri" w:hAnsi="Calibri" w:cs="Calibri"/>
          <w:sz w:val="22"/>
          <w:szCs w:val="22"/>
        </w:rPr>
        <w:t xml:space="preserve"> w swojej siedzibie: Urząd Mie</w:t>
      </w:r>
      <w:r w:rsidR="00E9165F" w:rsidRPr="000005ED">
        <w:rPr>
          <w:rFonts w:ascii="Calibri" w:hAnsi="Calibri" w:cs="Calibri"/>
          <w:sz w:val="22"/>
          <w:szCs w:val="22"/>
        </w:rPr>
        <w:t xml:space="preserve">jski w Wojniczu, adres: 32-830, </w:t>
      </w:r>
      <w:r w:rsidRPr="000005ED">
        <w:rPr>
          <w:rFonts w:ascii="Calibri" w:hAnsi="Calibri" w:cs="Calibri"/>
          <w:sz w:val="22"/>
          <w:szCs w:val="22"/>
        </w:rPr>
        <w:t>Wojnicz ul. Ry</w:t>
      </w:r>
      <w:r w:rsidR="00E97833" w:rsidRPr="000005ED">
        <w:rPr>
          <w:rFonts w:ascii="Calibri" w:hAnsi="Calibri" w:cs="Calibri"/>
          <w:sz w:val="22"/>
          <w:szCs w:val="22"/>
        </w:rPr>
        <w:t xml:space="preserve">nek 1 – pokój nr </w:t>
      </w:r>
      <w:r w:rsidR="00E9165F" w:rsidRPr="000005ED">
        <w:rPr>
          <w:rFonts w:ascii="Calibri" w:hAnsi="Calibri" w:cs="Calibri"/>
          <w:sz w:val="22"/>
          <w:szCs w:val="22"/>
        </w:rPr>
        <w:t>10</w:t>
      </w:r>
      <w:r w:rsidRPr="000005ED">
        <w:rPr>
          <w:rFonts w:ascii="Calibri" w:hAnsi="Calibri" w:cs="Calibri"/>
          <w:sz w:val="22"/>
          <w:szCs w:val="22"/>
        </w:rPr>
        <w:t>.</w:t>
      </w:r>
    </w:p>
    <w:p w:rsidR="007D48F5" w:rsidRDefault="007D48F5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:rsidR="00001E24" w:rsidRDefault="00001E24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:rsidR="00001E24" w:rsidRPr="0002430D" w:rsidRDefault="00001E24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:rsidR="007D48F5" w:rsidRPr="0002430D" w:rsidRDefault="007D48F5">
      <w:pPr>
        <w:widowControl w:val="0"/>
        <w:tabs>
          <w:tab w:val="left" w:pos="3840"/>
        </w:tabs>
        <w:autoSpaceDE w:val="0"/>
        <w:ind w:left="700"/>
        <w:jc w:val="right"/>
        <w:rPr>
          <w:rFonts w:ascii="Calibri" w:hAnsi="Calibri" w:cs="Calibri"/>
          <w:sz w:val="22"/>
          <w:szCs w:val="22"/>
        </w:rPr>
      </w:pPr>
    </w:p>
    <w:p w:rsidR="002F6556" w:rsidRDefault="002F6556" w:rsidP="002F6556">
      <w:pPr>
        <w:widowControl w:val="0"/>
        <w:tabs>
          <w:tab w:val="left" w:pos="3840"/>
        </w:tabs>
        <w:ind w:left="700"/>
        <w:jc w:val="right"/>
        <w:rPr>
          <w:rFonts w:ascii="Calibri" w:hAnsi="Calibri"/>
        </w:rPr>
      </w:pPr>
      <w:r>
        <w:rPr>
          <w:rFonts w:asciiTheme="minorHAnsi" w:hAnsiTheme="minorHAnsi" w:cstheme="minorHAnsi"/>
          <w:sz w:val="22"/>
          <w:szCs w:val="22"/>
        </w:rPr>
        <w:t>W imieniu Zamawiającego</w:t>
      </w:r>
    </w:p>
    <w:p w:rsidR="002F6556" w:rsidRDefault="002F6556" w:rsidP="002F6556">
      <w:pPr>
        <w:widowControl w:val="0"/>
        <w:tabs>
          <w:tab w:val="left" w:pos="3840"/>
        </w:tabs>
        <w:ind w:left="700"/>
        <w:jc w:val="right"/>
        <w:rPr>
          <w:rFonts w:ascii="Calibri" w:hAnsi="Calibri"/>
        </w:rPr>
      </w:pPr>
      <w:r>
        <w:rPr>
          <w:rFonts w:asciiTheme="minorHAnsi" w:hAnsiTheme="minorHAnsi" w:cstheme="minorHAnsi"/>
          <w:sz w:val="22"/>
          <w:szCs w:val="22"/>
        </w:rPr>
        <w:t>TADEUSZ BĄK</w:t>
      </w:r>
    </w:p>
    <w:p w:rsidR="002F6556" w:rsidRDefault="002F6556" w:rsidP="002F6556">
      <w:pPr>
        <w:widowControl w:val="0"/>
        <w:tabs>
          <w:tab w:val="left" w:pos="3840"/>
        </w:tabs>
        <w:ind w:left="700"/>
        <w:jc w:val="right"/>
        <w:rPr>
          <w:rFonts w:ascii="Calibri" w:hAnsi="Calibri"/>
        </w:rPr>
      </w:pPr>
      <w:r>
        <w:rPr>
          <w:rFonts w:asciiTheme="minorHAnsi" w:hAnsiTheme="minorHAnsi" w:cstheme="minorHAnsi"/>
          <w:sz w:val="22"/>
          <w:szCs w:val="22"/>
        </w:rPr>
        <w:t>BURMISTRZ WOJNICZA</w:t>
      </w:r>
    </w:p>
    <w:p w:rsidR="0086457D" w:rsidRDefault="0086457D" w:rsidP="00BE160F">
      <w:pPr>
        <w:widowControl w:val="0"/>
        <w:tabs>
          <w:tab w:val="left" w:pos="3840"/>
        </w:tabs>
        <w:autoSpaceDE w:val="0"/>
        <w:ind w:left="700"/>
        <w:jc w:val="right"/>
        <w:rPr>
          <w:rFonts w:ascii="Calibri" w:hAnsi="Calibri" w:cs="Calibri"/>
          <w:sz w:val="22"/>
          <w:szCs w:val="22"/>
        </w:rPr>
      </w:pPr>
    </w:p>
    <w:p w:rsidR="0095728B" w:rsidRDefault="0095728B" w:rsidP="008D1BBF">
      <w:pPr>
        <w:widowControl w:val="0"/>
        <w:tabs>
          <w:tab w:val="left" w:pos="3840"/>
        </w:tabs>
        <w:autoSpaceDE w:val="0"/>
        <w:ind w:left="700"/>
        <w:jc w:val="center"/>
        <w:rPr>
          <w:rFonts w:ascii="Calibri" w:hAnsi="Calibri" w:cs="Calibri"/>
          <w:sz w:val="22"/>
          <w:szCs w:val="22"/>
        </w:rPr>
      </w:pPr>
    </w:p>
    <w:p w:rsidR="00A768C0" w:rsidRDefault="00A768C0" w:rsidP="008D1BBF">
      <w:pPr>
        <w:widowControl w:val="0"/>
        <w:tabs>
          <w:tab w:val="left" w:pos="3840"/>
        </w:tabs>
        <w:autoSpaceDE w:val="0"/>
        <w:ind w:left="700"/>
        <w:jc w:val="center"/>
        <w:rPr>
          <w:rFonts w:ascii="Calibri" w:hAnsi="Calibri" w:cs="Calibri"/>
          <w:sz w:val="22"/>
          <w:szCs w:val="22"/>
        </w:rPr>
      </w:pPr>
    </w:p>
    <w:p w:rsidR="00A768C0" w:rsidRDefault="00A768C0" w:rsidP="008D1BBF">
      <w:pPr>
        <w:widowControl w:val="0"/>
        <w:tabs>
          <w:tab w:val="left" w:pos="3840"/>
        </w:tabs>
        <w:autoSpaceDE w:val="0"/>
        <w:ind w:left="700"/>
        <w:jc w:val="center"/>
        <w:rPr>
          <w:rFonts w:ascii="Calibri" w:hAnsi="Calibri" w:cs="Calibri"/>
          <w:sz w:val="22"/>
          <w:szCs w:val="22"/>
        </w:rPr>
      </w:pPr>
    </w:p>
    <w:p w:rsidR="00A768C0" w:rsidRDefault="00A768C0" w:rsidP="008D1BBF">
      <w:pPr>
        <w:widowControl w:val="0"/>
        <w:tabs>
          <w:tab w:val="left" w:pos="3840"/>
        </w:tabs>
        <w:autoSpaceDE w:val="0"/>
        <w:ind w:left="700"/>
        <w:jc w:val="center"/>
        <w:rPr>
          <w:rFonts w:ascii="Calibri" w:hAnsi="Calibri" w:cs="Calibri"/>
          <w:sz w:val="22"/>
          <w:szCs w:val="22"/>
        </w:rPr>
      </w:pPr>
    </w:p>
    <w:p w:rsidR="00A768C0" w:rsidRDefault="00A768C0" w:rsidP="008D1BBF">
      <w:pPr>
        <w:widowControl w:val="0"/>
        <w:tabs>
          <w:tab w:val="left" w:pos="3840"/>
        </w:tabs>
        <w:autoSpaceDE w:val="0"/>
        <w:ind w:left="700"/>
        <w:jc w:val="center"/>
        <w:rPr>
          <w:rFonts w:ascii="Calibri" w:hAnsi="Calibri" w:cs="Calibri"/>
          <w:sz w:val="22"/>
          <w:szCs w:val="22"/>
        </w:rPr>
      </w:pPr>
    </w:p>
    <w:p w:rsidR="00A768C0" w:rsidRDefault="00A768C0" w:rsidP="008D1BBF">
      <w:pPr>
        <w:widowControl w:val="0"/>
        <w:tabs>
          <w:tab w:val="left" w:pos="3840"/>
        </w:tabs>
        <w:autoSpaceDE w:val="0"/>
        <w:ind w:left="700"/>
        <w:jc w:val="center"/>
        <w:rPr>
          <w:rFonts w:ascii="Calibri" w:hAnsi="Calibri" w:cs="Calibri"/>
          <w:sz w:val="22"/>
          <w:szCs w:val="22"/>
        </w:rPr>
      </w:pPr>
    </w:p>
    <w:p w:rsidR="00A768C0" w:rsidRDefault="00A768C0" w:rsidP="008D1BBF">
      <w:pPr>
        <w:widowControl w:val="0"/>
        <w:tabs>
          <w:tab w:val="left" w:pos="3840"/>
        </w:tabs>
        <w:autoSpaceDE w:val="0"/>
        <w:ind w:left="700"/>
        <w:jc w:val="center"/>
        <w:rPr>
          <w:rFonts w:ascii="Calibri" w:hAnsi="Calibri" w:cs="Calibri"/>
          <w:sz w:val="22"/>
          <w:szCs w:val="22"/>
        </w:rPr>
      </w:pPr>
    </w:p>
    <w:p w:rsidR="00A768C0" w:rsidRDefault="00A768C0" w:rsidP="008D1BBF">
      <w:pPr>
        <w:widowControl w:val="0"/>
        <w:tabs>
          <w:tab w:val="left" w:pos="3840"/>
        </w:tabs>
        <w:autoSpaceDE w:val="0"/>
        <w:ind w:left="700"/>
        <w:jc w:val="center"/>
        <w:rPr>
          <w:rFonts w:ascii="Calibri" w:hAnsi="Calibri" w:cs="Calibri"/>
          <w:sz w:val="22"/>
          <w:szCs w:val="22"/>
        </w:rPr>
      </w:pPr>
    </w:p>
    <w:p w:rsidR="00A768C0" w:rsidRDefault="00A768C0" w:rsidP="008D1BBF">
      <w:pPr>
        <w:widowControl w:val="0"/>
        <w:tabs>
          <w:tab w:val="left" w:pos="3840"/>
        </w:tabs>
        <w:autoSpaceDE w:val="0"/>
        <w:ind w:left="700"/>
        <w:jc w:val="center"/>
        <w:rPr>
          <w:rFonts w:ascii="Calibri" w:hAnsi="Calibri" w:cs="Calibri"/>
          <w:sz w:val="22"/>
          <w:szCs w:val="22"/>
        </w:rPr>
      </w:pPr>
    </w:p>
    <w:p w:rsidR="00A768C0" w:rsidRDefault="00A768C0" w:rsidP="008D1BBF">
      <w:pPr>
        <w:widowControl w:val="0"/>
        <w:tabs>
          <w:tab w:val="left" w:pos="3840"/>
        </w:tabs>
        <w:autoSpaceDE w:val="0"/>
        <w:ind w:left="700"/>
        <w:jc w:val="center"/>
        <w:rPr>
          <w:rFonts w:ascii="Calibri" w:hAnsi="Calibri" w:cs="Calibri"/>
          <w:sz w:val="22"/>
          <w:szCs w:val="22"/>
        </w:rPr>
      </w:pPr>
    </w:p>
    <w:p w:rsidR="00A768C0" w:rsidRDefault="00A768C0" w:rsidP="008D1BBF">
      <w:pPr>
        <w:widowControl w:val="0"/>
        <w:tabs>
          <w:tab w:val="left" w:pos="3840"/>
        </w:tabs>
        <w:autoSpaceDE w:val="0"/>
        <w:ind w:left="700"/>
        <w:jc w:val="center"/>
        <w:rPr>
          <w:rFonts w:ascii="Calibri" w:hAnsi="Calibri" w:cs="Calibri"/>
          <w:sz w:val="22"/>
          <w:szCs w:val="22"/>
        </w:rPr>
      </w:pPr>
    </w:p>
    <w:p w:rsidR="00645C60" w:rsidRDefault="00645C60" w:rsidP="008D1BBF">
      <w:pPr>
        <w:widowControl w:val="0"/>
        <w:tabs>
          <w:tab w:val="left" w:pos="3840"/>
        </w:tabs>
        <w:autoSpaceDE w:val="0"/>
        <w:ind w:left="700"/>
        <w:jc w:val="center"/>
        <w:rPr>
          <w:rFonts w:ascii="Calibri" w:hAnsi="Calibri" w:cs="Calibri"/>
          <w:sz w:val="22"/>
          <w:szCs w:val="22"/>
        </w:rPr>
      </w:pPr>
    </w:p>
    <w:p w:rsidR="00645C60" w:rsidRDefault="00645C60" w:rsidP="008D1BBF">
      <w:pPr>
        <w:widowControl w:val="0"/>
        <w:tabs>
          <w:tab w:val="left" w:pos="3840"/>
        </w:tabs>
        <w:autoSpaceDE w:val="0"/>
        <w:ind w:left="700"/>
        <w:jc w:val="center"/>
        <w:rPr>
          <w:rFonts w:ascii="Calibri" w:hAnsi="Calibri" w:cs="Calibri"/>
          <w:sz w:val="22"/>
          <w:szCs w:val="22"/>
        </w:rPr>
      </w:pPr>
    </w:p>
    <w:p w:rsidR="00645C60" w:rsidRDefault="00645C60" w:rsidP="008D1BBF">
      <w:pPr>
        <w:widowControl w:val="0"/>
        <w:tabs>
          <w:tab w:val="left" w:pos="3840"/>
        </w:tabs>
        <w:autoSpaceDE w:val="0"/>
        <w:ind w:left="700"/>
        <w:jc w:val="center"/>
        <w:rPr>
          <w:rFonts w:ascii="Calibri" w:hAnsi="Calibri" w:cs="Calibri"/>
          <w:sz w:val="22"/>
          <w:szCs w:val="22"/>
        </w:rPr>
      </w:pPr>
    </w:p>
    <w:p w:rsidR="00A768C0" w:rsidRDefault="00A768C0" w:rsidP="008D1BBF">
      <w:pPr>
        <w:widowControl w:val="0"/>
        <w:tabs>
          <w:tab w:val="left" w:pos="3840"/>
        </w:tabs>
        <w:autoSpaceDE w:val="0"/>
        <w:ind w:left="700"/>
        <w:jc w:val="center"/>
        <w:rPr>
          <w:rFonts w:ascii="Calibri" w:hAnsi="Calibri" w:cs="Calibri"/>
          <w:sz w:val="22"/>
          <w:szCs w:val="22"/>
        </w:rPr>
      </w:pPr>
    </w:p>
    <w:p w:rsidR="00A768C0" w:rsidRPr="00BE160F" w:rsidRDefault="00A768C0" w:rsidP="008D1BBF">
      <w:pPr>
        <w:widowControl w:val="0"/>
        <w:tabs>
          <w:tab w:val="left" w:pos="3840"/>
        </w:tabs>
        <w:autoSpaceDE w:val="0"/>
        <w:ind w:left="700"/>
        <w:jc w:val="center"/>
        <w:rPr>
          <w:rFonts w:ascii="Calibri" w:hAnsi="Calibri" w:cs="Calibri"/>
          <w:sz w:val="22"/>
          <w:szCs w:val="22"/>
        </w:rPr>
      </w:pPr>
    </w:p>
    <w:p w:rsidR="007D48F5" w:rsidRPr="0002430D" w:rsidRDefault="007D48F5">
      <w:pPr>
        <w:pStyle w:val="Tekstpodstawowy"/>
        <w:rPr>
          <w:rFonts w:ascii="Calibri" w:hAnsi="Calibri" w:cs="Calibri"/>
          <w:sz w:val="18"/>
          <w:szCs w:val="18"/>
        </w:rPr>
      </w:pPr>
      <w:r w:rsidRPr="0002430D">
        <w:rPr>
          <w:rFonts w:ascii="Calibri" w:hAnsi="Calibri" w:cs="Calibri"/>
          <w:sz w:val="18"/>
          <w:szCs w:val="18"/>
        </w:rPr>
        <w:t>Załączniki:</w:t>
      </w:r>
    </w:p>
    <w:p w:rsidR="007D48F5" w:rsidRPr="0002430D" w:rsidRDefault="007D48F5">
      <w:pPr>
        <w:pStyle w:val="Tekstpodstawowy"/>
        <w:numPr>
          <w:ilvl w:val="0"/>
          <w:numId w:val="4"/>
        </w:numPr>
        <w:tabs>
          <w:tab w:val="left" w:pos="360"/>
        </w:tabs>
        <w:ind w:hanging="720"/>
        <w:rPr>
          <w:rFonts w:ascii="Calibri" w:hAnsi="Calibri" w:cs="Calibri"/>
          <w:sz w:val="18"/>
          <w:szCs w:val="18"/>
        </w:rPr>
      </w:pPr>
      <w:r w:rsidRPr="0002430D">
        <w:rPr>
          <w:rFonts w:ascii="Calibri" w:hAnsi="Calibri" w:cs="Calibri"/>
          <w:sz w:val="18"/>
          <w:szCs w:val="18"/>
        </w:rPr>
        <w:t>Formularz ofertowy – zał. nr 1</w:t>
      </w:r>
    </w:p>
    <w:p w:rsidR="00503418" w:rsidRPr="008D1BBF" w:rsidRDefault="00503418" w:rsidP="00503418">
      <w:pPr>
        <w:pStyle w:val="Tekstpodstawowy"/>
        <w:numPr>
          <w:ilvl w:val="0"/>
          <w:numId w:val="4"/>
        </w:numPr>
        <w:tabs>
          <w:tab w:val="left" w:pos="360"/>
        </w:tabs>
        <w:ind w:hanging="720"/>
        <w:rPr>
          <w:rFonts w:ascii="Calibri" w:hAnsi="Calibri" w:cs="Calibri"/>
          <w:sz w:val="18"/>
          <w:szCs w:val="18"/>
        </w:rPr>
      </w:pPr>
      <w:r w:rsidRPr="0002430D">
        <w:rPr>
          <w:rFonts w:ascii="Calibri" w:hAnsi="Calibri" w:cs="Calibri"/>
          <w:sz w:val="18"/>
          <w:szCs w:val="18"/>
        </w:rPr>
        <w:t>Wykaz wykonanych usług – zał. nr</w:t>
      </w:r>
      <w:r w:rsidRPr="0002430D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644C3A" w:rsidRPr="0002430D">
        <w:rPr>
          <w:rFonts w:ascii="Calibri" w:hAnsi="Calibri" w:cs="Calibri"/>
          <w:color w:val="000000"/>
          <w:sz w:val="18"/>
          <w:szCs w:val="18"/>
        </w:rPr>
        <w:t>2</w:t>
      </w:r>
    </w:p>
    <w:p w:rsidR="008D1BBF" w:rsidRPr="001A2575" w:rsidRDefault="008D1BBF" w:rsidP="00503418">
      <w:pPr>
        <w:pStyle w:val="Tekstpodstawowy"/>
        <w:numPr>
          <w:ilvl w:val="0"/>
          <w:numId w:val="4"/>
        </w:numPr>
        <w:tabs>
          <w:tab w:val="left" w:pos="360"/>
        </w:tabs>
        <w:ind w:hanging="72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Oświadczenie o dysponowaniu osobami- zał. nr 3</w:t>
      </w:r>
    </w:p>
    <w:p w:rsidR="005D10B0" w:rsidRPr="00481490" w:rsidRDefault="00B52E9E">
      <w:pPr>
        <w:pStyle w:val="Tekstpodstawowy"/>
        <w:numPr>
          <w:ilvl w:val="0"/>
          <w:numId w:val="4"/>
        </w:numPr>
        <w:tabs>
          <w:tab w:val="left" w:pos="360"/>
        </w:tabs>
        <w:ind w:hanging="720"/>
        <w:rPr>
          <w:rFonts w:ascii="Calibri" w:hAnsi="Calibri" w:cs="Calibri"/>
          <w:sz w:val="18"/>
          <w:szCs w:val="18"/>
        </w:rPr>
      </w:pPr>
      <w:r w:rsidRPr="00481490">
        <w:rPr>
          <w:rFonts w:ascii="Calibri" w:hAnsi="Calibri" w:cs="Calibri"/>
          <w:sz w:val="18"/>
          <w:szCs w:val="18"/>
        </w:rPr>
        <w:t xml:space="preserve">Projekt umowy – zał. nr </w:t>
      </w:r>
      <w:r w:rsidR="008D1BBF" w:rsidRPr="00481490">
        <w:rPr>
          <w:rFonts w:ascii="Calibri" w:hAnsi="Calibri" w:cs="Calibri"/>
          <w:sz w:val="18"/>
          <w:szCs w:val="18"/>
        </w:rPr>
        <w:t>4</w:t>
      </w:r>
    </w:p>
    <w:p w:rsidR="004C0DA2" w:rsidRPr="00481490" w:rsidRDefault="004C0DA2">
      <w:pPr>
        <w:pStyle w:val="Tekstpodstawowy"/>
        <w:numPr>
          <w:ilvl w:val="0"/>
          <w:numId w:val="4"/>
        </w:numPr>
        <w:tabs>
          <w:tab w:val="left" w:pos="360"/>
        </w:tabs>
        <w:ind w:hanging="720"/>
        <w:rPr>
          <w:rFonts w:ascii="Calibri" w:hAnsi="Calibri" w:cs="Calibri"/>
          <w:sz w:val="18"/>
          <w:szCs w:val="18"/>
        </w:rPr>
      </w:pPr>
      <w:r w:rsidRPr="00481490">
        <w:rPr>
          <w:rFonts w:ascii="Calibri" w:hAnsi="Calibri" w:cs="Calibri"/>
          <w:sz w:val="18"/>
          <w:szCs w:val="18"/>
        </w:rPr>
        <w:t>Klauzula informacyjna RODO – zał. nr 5.</w:t>
      </w:r>
    </w:p>
    <w:p w:rsidR="001666C1" w:rsidRPr="0002430D" w:rsidRDefault="001666C1" w:rsidP="001666C1">
      <w:pPr>
        <w:pStyle w:val="Tekstpodstawowy"/>
        <w:tabs>
          <w:tab w:val="left" w:pos="360"/>
        </w:tabs>
        <w:rPr>
          <w:rFonts w:ascii="Calibri" w:hAnsi="Calibri" w:cs="Calibri"/>
          <w:sz w:val="18"/>
          <w:szCs w:val="18"/>
        </w:rPr>
      </w:pPr>
    </w:p>
    <w:p w:rsidR="007D48F5" w:rsidRPr="0002430D" w:rsidRDefault="007D48F5">
      <w:pPr>
        <w:pStyle w:val="Tekstpodstawowy"/>
        <w:tabs>
          <w:tab w:val="left" w:pos="360"/>
        </w:tabs>
        <w:ind w:left="720" w:hanging="720"/>
        <w:rPr>
          <w:rFonts w:ascii="Calibri" w:hAnsi="Calibri" w:cs="Calibri"/>
          <w:sz w:val="22"/>
          <w:szCs w:val="22"/>
        </w:rPr>
      </w:pPr>
    </w:p>
    <w:p w:rsidR="007D48F5" w:rsidRDefault="007D48F5">
      <w:pPr>
        <w:widowControl w:val="0"/>
        <w:tabs>
          <w:tab w:val="left" w:pos="3840"/>
        </w:tabs>
        <w:autoSpaceDE w:val="0"/>
        <w:ind w:left="700"/>
        <w:rPr>
          <w:rFonts w:ascii="Tahoma" w:hAnsi="Tahoma" w:cs="Tahoma"/>
          <w:sz w:val="22"/>
          <w:szCs w:val="22"/>
        </w:rPr>
      </w:pPr>
    </w:p>
    <w:p w:rsidR="00DD7566" w:rsidRDefault="00DD7566">
      <w:pPr>
        <w:widowControl w:val="0"/>
        <w:tabs>
          <w:tab w:val="left" w:pos="3840"/>
        </w:tabs>
        <w:autoSpaceDE w:val="0"/>
        <w:ind w:left="700"/>
        <w:rPr>
          <w:rFonts w:ascii="Tahoma" w:hAnsi="Tahoma" w:cs="Tahoma"/>
          <w:sz w:val="22"/>
          <w:szCs w:val="22"/>
        </w:rPr>
      </w:pPr>
    </w:p>
    <w:p w:rsidR="007D48F5" w:rsidRDefault="007D48F5" w:rsidP="00BC79B1">
      <w:r>
        <w:t xml:space="preserve"> </w:t>
      </w:r>
    </w:p>
    <w:sectPr w:rsidR="007D48F5" w:rsidSect="004446DF">
      <w:headerReference w:type="default" r:id="rId9"/>
      <w:footerReference w:type="default" r:id="rId10"/>
      <w:pgSz w:w="11906" w:h="16838"/>
      <w:pgMar w:top="851" w:right="1287" w:bottom="76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87E" w:rsidRDefault="0038587E">
      <w:r>
        <w:separator/>
      </w:r>
    </w:p>
  </w:endnote>
  <w:endnote w:type="continuationSeparator" w:id="0">
    <w:p w:rsidR="0038587E" w:rsidRDefault="00385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B0C" w:rsidRDefault="009D795F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27.5pt;height:12.75pt;z-index:25165670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" stroked="f">
          <v:fill opacity="0"/>
          <v:textbox inset="0,0,0,0">
            <w:txbxContent>
              <w:p w:rsidR="00F40B0C" w:rsidRDefault="009D795F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F40B0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2F6556">
                  <w:rPr>
                    <w:rStyle w:val="Numerstrony"/>
                    <w:noProof/>
                  </w:rPr>
                  <w:t>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87E" w:rsidRDefault="0038587E">
      <w:r>
        <w:separator/>
      </w:r>
    </w:p>
  </w:footnote>
  <w:footnote w:type="continuationSeparator" w:id="0">
    <w:p w:rsidR="0038587E" w:rsidRDefault="003858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B0C" w:rsidRDefault="009D795F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 w:rsidRPr="009D795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0;margin-top:.05pt;width:27.5pt;height:12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" stroked="f">
          <v:fill opacity="0"/>
          <v:textbox inset="0,0,0,0">
            <w:txbxContent>
              <w:p w:rsidR="00F40B0C" w:rsidRDefault="009D795F">
                <w:pPr>
                  <w:pStyle w:val="Nagwek"/>
                </w:pPr>
                <w:r>
                  <w:rPr>
                    <w:rStyle w:val="Numerstrony"/>
                  </w:rPr>
                  <w:fldChar w:fldCharType="begin"/>
                </w:r>
                <w:r w:rsidR="00F40B0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2F6556">
                  <w:rPr>
                    <w:rStyle w:val="Numerstrony"/>
                    <w:noProof/>
                  </w:rPr>
                  <w:t>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F15243">
      <w:rPr>
        <w:b w:val="0"/>
        <w:bCs w:val="0"/>
        <w:noProof/>
        <w:lang w:eastAsia="pl-PL"/>
      </w:rPr>
      <w:drawing>
        <wp:anchor distT="0" distB="0" distL="114935" distR="114935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12140" cy="723900"/>
          <wp:effectExtent l="19050" t="0" r="0" b="0"/>
          <wp:wrapNone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40B0C">
      <w:rPr>
        <w:b w:val="0"/>
        <w:bCs w:val="0"/>
        <w:sz w:val="16"/>
        <w:szCs w:val="16"/>
      </w:rPr>
      <w:t xml:space="preserve">  </w:t>
    </w:r>
  </w:p>
  <w:p w:rsidR="00F40B0C" w:rsidRDefault="00F40B0C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:rsidR="00F40B0C" w:rsidRDefault="00F40B0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F40B0C" w:rsidRDefault="00F40B0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F40B0C" w:rsidRDefault="00F40B0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F40B0C" w:rsidRDefault="00F40B0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F40B0C" w:rsidRDefault="00F40B0C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:rsidR="00F40B0C" w:rsidRDefault="00F40B0C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GMINA WOJNICZ</w:t>
    </w:r>
  </w:p>
  <w:p w:rsidR="00F40B0C" w:rsidRDefault="00F40B0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88467910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Calibri" w:eastAsia="Times New Roman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00000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31C8A78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Calibri" w:hAnsi="Calibri" w:cs="Calibri" w:hint="default"/>
        <w:color w:val="000000"/>
      </w:rPr>
    </w:lvl>
  </w:abstractNum>
  <w:abstractNum w:abstractNumId="4">
    <w:nsid w:val="0000138A"/>
    <w:multiLevelType w:val="hybridMultilevel"/>
    <w:tmpl w:val="F402A300"/>
    <w:lvl w:ilvl="0" w:tplc="00005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82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41E26B8"/>
    <w:multiLevelType w:val="hybridMultilevel"/>
    <w:tmpl w:val="413644D8"/>
    <w:lvl w:ilvl="0" w:tplc="481CD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9DC5D18"/>
    <w:multiLevelType w:val="hybridMultilevel"/>
    <w:tmpl w:val="E84074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8C7613"/>
    <w:multiLevelType w:val="hybridMultilevel"/>
    <w:tmpl w:val="24B69D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715F4B"/>
    <w:multiLevelType w:val="hybridMultilevel"/>
    <w:tmpl w:val="F9D653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0DA3C65"/>
    <w:multiLevelType w:val="hybridMultilevel"/>
    <w:tmpl w:val="4AAC08D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854FD0"/>
    <w:multiLevelType w:val="hybridMultilevel"/>
    <w:tmpl w:val="3012A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C22943"/>
    <w:multiLevelType w:val="hybridMultilevel"/>
    <w:tmpl w:val="C930E22E"/>
    <w:lvl w:ilvl="0" w:tplc="5D829954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1ACA78E3"/>
    <w:multiLevelType w:val="hybridMultilevel"/>
    <w:tmpl w:val="234A11CA"/>
    <w:lvl w:ilvl="0" w:tplc="B1A8F08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6816F7"/>
    <w:multiLevelType w:val="hybridMultilevel"/>
    <w:tmpl w:val="CF9E76A0"/>
    <w:lvl w:ilvl="0" w:tplc="7488F306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FB4A5B"/>
    <w:multiLevelType w:val="hybridMultilevel"/>
    <w:tmpl w:val="A8F8A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40D94"/>
    <w:multiLevelType w:val="hybridMultilevel"/>
    <w:tmpl w:val="3E4A28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F3E9B"/>
    <w:multiLevelType w:val="hybridMultilevel"/>
    <w:tmpl w:val="3CFE2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A26C0"/>
    <w:multiLevelType w:val="hybridMultilevel"/>
    <w:tmpl w:val="A906C7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E32B44"/>
    <w:multiLevelType w:val="hybridMultilevel"/>
    <w:tmpl w:val="36220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3637E"/>
    <w:multiLevelType w:val="hybridMultilevel"/>
    <w:tmpl w:val="6394A82A"/>
    <w:lvl w:ilvl="0" w:tplc="04150017">
      <w:start w:val="1"/>
      <w:numFmt w:val="lowerLetter"/>
      <w:lvlText w:val="%1)"/>
      <w:lvlJc w:val="left"/>
      <w:pPr>
        <w:ind w:left="897" w:hanging="360"/>
      </w:p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0">
    <w:nsid w:val="387D593D"/>
    <w:multiLevelType w:val="hybridMultilevel"/>
    <w:tmpl w:val="A3989B4A"/>
    <w:lvl w:ilvl="0" w:tplc="04150017">
      <w:start w:val="1"/>
      <w:numFmt w:val="lowerLetter"/>
      <w:lvlText w:val="%1)"/>
      <w:lvlJc w:val="lef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1">
    <w:nsid w:val="3D8C5479"/>
    <w:multiLevelType w:val="hybridMultilevel"/>
    <w:tmpl w:val="BC78D268"/>
    <w:lvl w:ilvl="0" w:tplc="D7A44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B50DB9"/>
    <w:multiLevelType w:val="hybridMultilevel"/>
    <w:tmpl w:val="121E8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C3628D"/>
    <w:multiLevelType w:val="hybridMultilevel"/>
    <w:tmpl w:val="5C2A202E"/>
    <w:lvl w:ilvl="0" w:tplc="4EC43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F3199B"/>
    <w:multiLevelType w:val="hybridMultilevel"/>
    <w:tmpl w:val="82CE98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103DBD"/>
    <w:multiLevelType w:val="hybridMultilevel"/>
    <w:tmpl w:val="71EE19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74580D"/>
    <w:multiLevelType w:val="hybridMultilevel"/>
    <w:tmpl w:val="8794B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9C12DF4"/>
    <w:multiLevelType w:val="hybridMultilevel"/>
    <w:tmpl w:val="E384F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96704A"/>
    <w:multiLevelType w:val="hybridMultilevel"/>
    <w:tmpl w:val="48EE3976"/>
    <w:lvl w:ilvl="0" w:tplc="F02C52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A74186"/>
    <w:multiLevelType w:val="hybridMultilevel"/>
    <w:tmpl w:val="9894F976"/>
    <w:lvl w:ilvl="0" w:tplc="C944D9E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000103"/>
    <w:multiLevelType w:val="hybridMultilevel"/>
    <w:tmpl w:val="0BDA1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173547C"/>
    <w:multiLevelType w:val="hybridMultilevel"/>
    <w:tmpl w:val="AF42F716"/>
    <w:lvl w:ilvl="0" w:tplc="8DFC6C9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5C0DDD"/>
    <w:multiLevelType w:val="hybridMultilevel"/>
    <w:tmpl w:val="88FEF802"/>
    <w:lvl w:ilvl="0" w:tplc="B7385B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E434B3"/>
    <w:multiLevelType w:val="hybridMultilevel"/>
    <w:tmpl w:val="0F8A7CE2"/>
    <w:lvl w:ilvl="0" w:tplc="20967B4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D82D23"/>
    <w:multiLevelType w:val="hybridMultilevel"/>
    <w:tmpl w:val="A24261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ED09E3"/>
    <w:multiLevelType w:val="hybridMultilevel"/>
    <w:tmpl w:val="6B0C0DA4"/>
    <w:lvl w:ilvl="0" w:tplc="8B165146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162E2B"/>
    <w:multiLevelType w:val="hybridMultilevel"/>
    <w:tmpl w:val="6C405F92"/>
    <w:lvl w:ilvl="0" w:tplc="973ED1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EB19D0"/>
    <w:multiLevelType w:val="hybridMultilevel"/>
    <w:tmpl w:val="2E8C1BB8"/>
    <w:lvl w:ilvl="0" w:tplc="B5921F1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E817D6C"/>
    <w:multiLevelType w:val="hybridMultilevel"/>
    <w:tmpl w:val="C02E4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0B0E69"/>
    <w:multiLevelType w:val="hybridMultilevel"/>
    <w:tmpl w:val="E4147A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2"/>
  </w:num>
  <w:num w:numId="6">
    <w:abstractNumId w:val="18"/>
  </w:num>
  <w:num w:numId="7">
    <w:abstractNumId w:val="38"/>
  </w:num>
  <w:num w:numId="8">
    <w:abstractNumId w:val="26"/>
  </w:num>
  <w:num w:numId="9">
    <w:abstractNumId w:val="13"/>
  </w:num>
  <w:num w:numId="10">
    <w:abstractNumId w:val="9"/>
  </w:num>
  <w:num w:numId="11">
    <w:abstractNumId w:val="5"/>
  </w:num>
  <w:num w:numId="12">
    <w:abstractNumId w:val="6"/>
  </w:num>
  <w:num w:numId="13">
    <w:abstractNumId w:val="15"/>
  </w:num>
  <w:num w:numId="14">
    <w:abstractNumId w:val="27"/>
  </w:num>
  <w:num w:numId="15">
    <w:abstractNumId w:val="14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2"/>
  </w:num>
  <w:num w:numId="19">
    <w:abstractNumId w:val="36"/>
  </w:num>
  <w:num w:numId="20">
    <w:abstractNumId w:val="16"/>
  </w:num>
  <w:num w:numId="21">
    <w:abstractNumId w:val="7"/>
  </w:num>
  <w:num w:numId="22">
    <w:abstractNumId w:val="29"/>
  </w:num>
  <w:num w:numId="23">
    <w:abstractNumId w:val="24"/>
  </w:num>
  <w:num w:numId="24">
    <w:abstractNumId w:val="37"/>
  </w:num>
  <w:num w:numId="25">
    <w:abstractNumId w:val="31"/>
  </w:num>
  <w:num w:numId="26">
    <w:abstractNumId w:val="8"/>
  </w:num>
  <w:num w:numId="27">
    <w:abstractNumId w:val="25"/>
  </w:num>
  <w:num w:numId="28">
    <w:abstractNumId w:val="4"/>
  </w:num>
  <w:num w:numId="29">
    <w:abstractNumId w:val="34"/>
  </w:num>
  <w:num w:numId="30">
    <w:abstractNumId w:val="17"/>
  </w:num>
  <w:num w:numId="31">
    <w:abstractNumId w:val="11"/>
  </w:num>
  <w:num w:numId="32">
    <w:abstractNumId w:val="33"/>
  </w:num>
  <w:num w:numId="33">
    <w:abstractNumId w:val="35"/>
  </w:num>
  <w:num w:numId="34">
    <w:abstractNumId w:val="10"/>
  </w:num>
  <w:num w:numId="35">
    <w:abstractNumId w:val="28"/>
  </w:num>
  <w:num w:numId="36">
    <w:abstractNumId w:val="39"/>
  </w:num>
  <w:num w:numId="37">
    <w:abstractNumId w:val="30"/>
  </w:num>
  <w:num w:numId="38">
    <w:abstractNumId w:val="22"/>
  </w:num>
  <w:num w:numId="39">
    <w:abstractNumId w:val="21"/>
  </w:num>
  <w:num w:numId="40">
    <w:abstractNumId w:val="19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D64D9"/>
    <w:rsid w:val="000005ED"/>
    <w:rsid w:val="00001E24"/>
    <w:rsid w:val="0000432C"/>
    <w:rsid w:val="0001153A"/>
    <w:rsid w:val="00013BD7"/>
    <w:rsid w:val="00013FA1"/>
    <w:rsid w:val="00015119"/>
    <w:rsid w:val="0002430D"/>
    <w:rsid w:val="00040604"/>
    <w:rsid w:val="00052D54"/>
    <w:rsid w:val="000648A8"/>
    <w:rsid w:val="00075CD9"/>
    <w:rsid w:val="000805A2"/>
    <w:rsid w:val="00084415"/>
    <w:rsid w:val="00090DEB"/>
    <w:rsid w:val="000934CB"/>
    <w:rsid w:val="00095CA5"/>
    <w:rsid w:val="000A1AAB"/>
    <w:rsid w:val="000B5F56"/>
    <w:rsid w:val="000B7CB7"/>
    <w:rsid w:val="000C17A4"/>
    <w:rsid w:val="000C59A4"/>
    <w:rsid w:val="000D14F7"/>
    <w:rsid w:val="000D64D9"/>
    <w:rsid w:val="000E0AD8"/>
    <w:rsid w:val="000F22E4"/>
    <w:rsid w:val="0015144A"/>
    <w:rsid w:val="00152DBC"/>
    <w:rsid w:val="001666C1"/>
    <w:rsid w:val="0018789A"/>
    <w:rsid w:val="001908CB"/>
    <w:rsid w:val="00192B73"/>
    <w:rsid w:val="001A0B29"/>
    <w:rsid w:val="001A1189"/>
    <w:rsid w:val="001A2575"/>
    <w:rsid w:val="001B13AC"/>
    <w:rsid w:val="001B4202"/>
    <w:rsid w:val="001B65F7"/>
    <w:rsid w:val="001B7B14"/>
    <w:rsid w:val="001C5541"/>
    <w:rsid w:val="001C6C6F"/>
    <w:rsid w:val="001D30AB"/>
    <w:rsid w:val="00217680"/>
    <w:rsid w:val="0022212E"/>
    <w:rsid w:val="00225707"/>
    <w:rsid w:val="002306F9"/>
    <w:rsid w:val="002363D6"/>
    <w:rsid w:val="00273818"/>
    <w:rsid w:val="00283672"/>
    <w:rsid w:val="002B77B5"/>
    <w:rsid w:val="002E5D15"/>
    <w:rsid w:val="002F6556"/>
    <w:rsid w:val="00304B63"/>
    <w:rsid w:val="0031575D"/>
    <w:rsid w:val="00315A77"/>
    <w:rsid w:val="00320F63"/>
    <w:rsid w:val="00333187"/>
    <w:rsid w:val="003405CD"/>
    <w:rsid w:val="00347D7A"/>
    <w:rsid w:val="00352E07"/>
    <w:rsid w:val="00372CB0"/>
    <w:rsid w:val="00377162"/>
    <w:rsid w:val="00384516"/>
    <w:rsid w:val="0038587E"/>
    <w:rsid w:val="00386AB3"/>
    <w:rsid w:val="003965ED"/>
    <w:rsid w:val="00396A07"/>
    <w:rsid w:val="003A1046"/>
    <w:rsid w:val="003B3743"/>
    <w:rsid w:val="003D20B7"/>
    <w:rsid w:val="003D434F"/>
    <w:rsid w:val="004175DD"/>
    <w:rsid w:val="00424243"/>
    <w:rsid w:val="0042482E"/>
    <w:rsid w:val="004446DF"/>
    <w:rsid w:val="00457D9F"/>
    <w:rsid w:val="0047724F"/>
    <w:rsid w:val="00481490"/>
    <w:rsid w:val="00487C1B"/>
    <w:rsid w:val="004A619D"/>
    <w:rsid w:val="004B6698"/>
    <w:rsid w:val="004C0DA2"/>
    <w:rsid w:val="004C2F90"/>
    <w:rsid w:val="004E14FA"/>
    <w:rsid w:val="004F2FA4"/>
    <w:rsid w:val="004F36AD"/>
    <w:rsid w:val="004F3A06"/>
    <w:rsid w:val="004F473A"/>
    <w:rsid w:val="00503418"/>
    <w:rsid w:val="00523DB4"/>
    <w:rsid w:val="00525267"/>
    <w:rsid w:val="00545308"/>
    <w:rsid w:val="0054750B"/>
    <w:rsid w:val="005550C1"/>
    <w:rsid w:val="00556E20"/>
    <w:rsid w:val="00563103"/>
    <w:rsid w:val="00565BA9"/>
    <w:rsid w:val="00582A8A"/>
    <w:rsid w:val="00591501"/>
    <w:rsid w:val="00592689"/>
    <w:rsid w:val="00594A8F"/>
    <w:rsid w:val="005B1433"/>
    <w:rsid w:val="005D10B0"/>
    <w:rsid w:val="00615620"/>
    <w:rsid w:val="00615BF2"/>
    <w:rsid w:val="006368E5"/>
    <w:rsid w:val="00644C3A"/>
    <w:rsid w:val="00645C60"/>
    <w:rsid w:val="0066308B"/>
    <w:rsid w:val="0068712E"/>
    <w:rsid w:val="00690456"/>
    <w:rsid w:val="006A2362"/>
    <w:rsid w:val="006B1AA8"/>
    <w:rsid w:val="006B3DB5"/>
    <w:rsid w:val="006D016A"/>
    <w:rsid w:val="006D2C55"/>
    <w:rsid w:val="006E087C"/>
    <w:rsid w:val="006E5755"/>
    <w:rsid w:val="006F2478"/>
    <w:rsid w:val="00711D58"/>
    <w:rsid w:val="007156C2"/>
    <w:rsid w:val="0073056A"/>
    <w:rsid w:val="00731D8C"/>
    <w:rsid w:val="007348A2"/>
    <w:rsid w:val="00746660"/>
    <w:rsid w:val="00755805"/>
    <w:rsid w:val="00755D76"/>
    <w:rsid w:val="007576FA"/>
    <w:rsid w:val="007B4CB0"/>
    <w:rsid w:val="007B58D4"/>
    <w:rsid w:val="007C395E"/>
    <w:rsid w:val="007C675C"/>
    <w:rsid w:val="007C7D08"/>
    <w:rsid w:val="007D48F5"/>
    <w:rsid w:val="007D66ED"/>
    <w:rsid w:val="007E5A00"/>
    <w:rsid w:val="007F0F8D"/>
    <w:rsid w:val="00810D49"/>
    <w:rsid w:val="00815DDB"/>
    <w:rsid w:val="00837912"/>
    <w:rsid w:val="00841E93"/>
    <w:rsid w:val="00855FD4"/>
    <w:rsid w:val="0086457D"/>
    <w:rsid w:val="00881FB9"/>
    <w:rsid w:val="00891DBC"/>
    <w:rsid w:val="008A1039"/>
    <w:rsid w:val="008A5A5E"/>
    <w:rsid w:val="008B0A1F"/>
    <w:rsid w:val="008B2791"/>
    <w:rsid w:val="008C1963"/>
    <w:rsid w:val="008C6D74"/>
    <w:rsid w:val="008D1BBF"/>
    <w:rsid w:val="008F7080"/>
    <w:rsid w:val="0091406B"/>
    <w:rsid w:val="00945C80"/>
    <w:rsid w:val="0095728B"/>
    <w:rsid w:val="0095797A"/>
    <w:rsid w:val="00961DCD"/>
    <w:rsid w:val="00970D3A"/>
    <w:rsid w:val="00973BFB"/>
    <w:rsid w:val="00984FDD"/>
    <w:rsid w:val="009C12F0"/>
    <w:rsid w:val="009C2780"/>
    <w:rsid w:val="009D795F"/>
    <w:rsid w:val="009E05E8"/>
    <w:rsid w:val="009F377D"/>
    <w:rsid w:val="00A02300"/>
    <w:rsid w:val="00A027B4"/>
    <w:rsid w:val="00A02ECA"/>
    <w:rsid w:val="00A07147"/>
    <w:rsid w:val="00A11DCD"/>
    <w:rsid w:val="00A301D5"/>
    <w:rsid w:val="00A31BE5"/>
    <w:rsid w:val="00A35EC7"/>
    <w:rsid w:val="00A371E9"/>
    <w:rsid w:val="00A65A7F"/>
    <w:rsid w:val="00A70928"/>
    <w:rsid w:val="00A7452A"/>
    <w:rsid w:val="00A75781"/>
    <w:rsid w:val="00A768C0"/>
    <w:rsid w:val="00A80A9E"/>
    <w:rsid w:val="00A922BF"/>
    <w:rsid w:val="00AA0165"/>
    <w:rsid w:val="00AC2074"/>
    <w:rsid w:val="00AD23F5"/>
    <w:rsid w:val="00AD2800"/>
    <w:rsid w:val="00AF7628"/>
    <w:rsid w:val="00B068BE"/>
    <w:rsid w:val="00B12091"/>
    <w:rsid w:val="00B17CF4"/>
    <w:rsid w:val="00B27321"/>
    <w:rsid w:val="00B3722E"/>
    <w:rsid w:val="00B4217F"/>
    <w:rsid w:val="00B43407"/>
    <w:rsid w:val="00B52E9E"/>
    <w:rsid w:val="00B634F7"/>
    <w:rsid w:val="00B6748C"/>
    <w:rsid w:val="00B85CE8"/>
    <w:rsid w:val="00BA4D30"/>
    <w:rsid w:val="00BB14D8"/>
    <w:rsid w:val="00BB4828"/>
    <w:rsid w:val="00BB7B57"/>
    <w:rsid w:val="00BC79B1"/>
    <w:rsid w:val="00BD03D4"/>
    <w:rsid w:val="00BD07D1"/>
    <w:rsid w:val="00BE160F"/>
    <w:rsid w:val="00BF435A"/>
    <w:rsid w:val="00C11443"/>
    <w:rsid w:val="00C12C5A"/>
    <w:rsid w:val="00C14394"/>
    <w:rsid w:val="00C23416"/>
    <w:rsid w:val="00C336DB"/>
    <w:rsid w:val="00C4077A"/>
    <w:rsid w:val="00C447D3"/>
    <w:rsid w:val="00C45EF8"/>
    <w:rsid w:val="00C46645"/>
    <w:rsid w:val="00C636D7"/>
    <w:rsid w:val="00C74D1B"/>
    <w:rsid w:val="00C8382E"/>
    <w:rsid w:val="00C97FE4"/>
    <w:rsid w:val="00CA60C3"/>
    <w:rsid w:val="00CB6112"/>
    <w:rsid w:val="00CC0F6A"/>
    <w:rsid w:val="00CC3D5E"/>
    <w:rsid w:val="00CD0A34"/>
    <w:rsid w:val="00CF3017"/>
    <w:rsid w:val="00CF4503"/>
    <w:rsid w:val="00CF6363"/>
    <w:rsid w:val="00D16734"/>
    <w:rsid w:val="00D448DA"/>
    <w:rsid w:val="00D471C5"/>
    <w:rsid w:val="00D604F8"/>
    <w:rsid w:val="00D64A8E"/>
    <w:rsid w:val="00D73BDA"/>
    <w:rsid w:val="00D86EE5"/>
    <w:rsid w:val="00D90DE0"/>
    <w:rsid w:val="00DA1C91"/>
    <w:rsid w:val="00DA4A1F"/>
    <w:rsid w:val="00DA75D1"/>
    <w:rsid w:val="00DB4538"/>
    <w:rsid w:val="00DC20A1"/>
    <w:rsid w:val="00DD44B1"/>
    <w:rsid w:val="00DD7566"/>
    <w:rsid w:val="00DE07BB"/>
    <w:rsid w:val="00DE6442"/>
    <w:rsid w:val="00DF7191"/>
    <w:rsid w:val="00E118A7"/>
    <w:rsid w:val="00E17FB7"/>
    <w:rsid w:val="00E232E3"/>
    <w:rsid w:val="00E270C4"/>
    <w:rsid w:val="00E27E70"/>
    <w:rsid w:val="00E43F05"/>
    <w:rsid w:val="00E4758C"/>
    <w:rsid w:val="00E5064F"/>
    <w:rsid w:val="00E53280"/>
    <w:rsid w:val="00E5598D"/>
    <w:rsid w:val="00E6479C"/>
    <w:rsid w:val="00E71C8E"/>
    <w:rsid w:val="00E73D48"/>
    <w:rsid w:val="00E74910"/>
    <w:rsid w:val="00E86F6C"/>
    <w:rsid w:val="00E9165F"/>
    <w:rsid w:val="00E939A2"/>
    <w:rsid w:val="00E94A9A"/>
    <w:rsid w:val="00E97443"/>
    <w:rsid w:val="00E97833"/>
    <w:rsid w:val="00EA43EB"/>
    <w:rsid w:val="00EA77C7"/>
    <w:rsid w:val="00EC4423"/>
    <w:rsid w:val="00EE1445"/>
    <w:rsid w:val="00EE7F04"/>
    <w:rsid w:val="00EF14FD"/>
    <w:rsid w:val="00F15243"/>
    <w:rsid w:val="00F22E0E"/>
    <w:rsid w:val="00F25F15"/>
    <w:rsid w:val="00F40B0C"/>
    <w:rsid w:val="00F43BB4"/>
    <w:rsid w:val="00F458FA"/>
    <w:rsid w:val="00F6204B"/>
    <w:rsid w:val="00F82704"/>
    <w:rsid w:val="00F861CB"/>
    <w:rsid w:val="00F90F92"/>
    <w:rsid w:val="00F95C02"/>
    <w:rsid w:val="00FA2147"/>
    <w:rsid w:val="00FB0440"/>
    <w:rsid w:val="00FD1934"/>
    <w:rsid w:val="00FD36DE"/>
    <w:rsid w:val="00FD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394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446DF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4446DF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446DF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4446D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4446DF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446DF"/>
    <w:rPr>
      <w:b w:val="0"/>
      <w:sz w:val="24"/>
      <w:szCs w:val="24"/>
    </w:rPr>
  </w:style>
  <w:style w:type="character" w:customStyle="1" w:styleId="WW8Num1z1">
    <w:name w:val="WW8Num1z1"/>
    <w:rsid w:val="004446DF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4446DF"/>
  </w:style>
  <w:style w:type="character" w:customStyle="1" w:styleId="WW8Num1z3">
    <w:name w:val="WW8Num1z3"/>
    <w:rsid w:val="004446DF"/>
  </w:style>
  <w:style w:type="character" w:customStyle="1" w:styleId="WW8Num1z4">
    <w:name w:val="WW8Num1z4"/>
    <w:rsid w:val="004446DF"/>
  </w:style>
  <w:style w:type="character" w:customStyle="1" w:styleId="WW8Num1z5">
    <w:name w:val="WW8Num1z5"/>
    <w:rsid w:val="004446DF"/>
  </w:style>
  <w:style w:type="character" w:customStyle="1" w:styleId="WW8Num1z6">
    <w:name w:val="WW8Num1z6"/>
    <w:rsid w:val="004446DF"/>
  </w:style>
  <w:style w:type="character" w:customStyle="1" w:styleId="WW8Num1z7">
    <w:name w:val="WW8Num1z7"/>
    <w:rsid w:val="004446DF"/>
  </w:style>
  <w:style w:type="character" w:customStyle="1" w:styleId="WW8Num1z8">
    <w:name w:val="WW8Num1z8"/>
    <w:rsid w:val="004446DF"/>
  </w:style>
  <w:style w:type="character" w:customStyle="1" w:styleId="WW8Num2z0">
    <w:name w:val="WW8Num2z0"/>
    <w:rsid w:val="004446DF"/>
    <w:rPr>
      <w:rFonts w:ascii="Tahoma" w:eastAsia="Times New Roman" w:hAnsi="Tahoma" w:cs="Arial" w:hint="default"/>
      <w:b/>
      <w:bCs/>
      <w:i w:val="0"/>
      <w:iCs w:val="0"/>
      <w:sz w:val="22"/>
      <w:szCs w:val="22"/>
    </w:rPr>
  </w:style>
  <w:style w:type="character" w:customStyle="1" w:styleId="WW8Num2z1">
    <w:name w:val="WW8Num2z1"/>
    <w:rsid w:val="004446DF"/>
  </w:style>
  <w:style w:type="character" w:customStyle="1" w:styleId="WW8Num2z2">
    <w:name w:val="WW8Num2z2"/>
    <w:rsid w:val="004446DF"/>
    <w:rPr>
      <w:rFonts w:cs="Times New Roman"/>
    </w:rPr>
  </w:style>
  <w:style w:type="character" w:customStyle="1" w:styleId="WW8Num2z3">
    <w:name w:val="WW8Num2z3"/>
    <w:rsid w:val="004446DF"/>
  </w:style>
  <w:style w:type="character" w:customStyle="1" w:styleId="WW8Num3z0">
    <w:name w:val="WW8Num3z0"/>
    <w:rsid w:val="004446DF"/>
    <w:rPr>
      <w:rFonts w:ascii="Times New Roman" w:hAnsi="Times New Roman" w:cs="Times New Roman" w:hint="default"/>
      <w:bCs/>
      <w:color w:val="000000"/>
      <w:spacing w:val="-5"/>
      <w:sz w:val="24"/>
      <w:szCs w:val="24"/>
    </w:rPr>
  </w:style>
  <w:style w:type="character" w:customStyle="1" w:styleId="WW8Num3z1">
    <w:name w:val="WW8Num3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z2">
    <w:name w:val="WW8Num3z2"/>
    <w:rsid w:val="004446DF"/>
  </w:style>
  <w:style w:type="character" w:customStyle="1" w:styleId="WW8Num3z3">
    <w:name w:val="WW8Num3z3"/>
    <w:rsid w:val="004446DF"/>
  </w:style>
  <w:style w:type="character" w:customStyle="1" w:styleId="WW8Num3z4">
    <w:name w:val="WW8Num3z4"/>
    <w:rsid w:val="004446DF"/>
  </w:style>
  <w:style w:type="character" w:customStyle="1" w:styleId="WW8Num3z5">
    <w:name w:val="WW8Num3z5"/>
    <w:rsid w:val="004446DF"/>
  </w:style>
  <w:style w:type="character" w:customStyle="1" w:styleId="WW8Num3z6">
    <w:name w:val="WW8Num3z6"/>
    <w:rsid w:val="004446DF"/>
  </w:style>
  <w:style w:type="character" w:customStyle="1" w:styleId="WW8Num3z7">
    <w:name w:val="WW8Num3z7"/>
    <w:rsid w:val="004446DF"/>
  </w:style>
  <w:style w:type="character" w:customStyle="1" w:styleId="WW8Num3z8">
    <w:name w:val="WW8Num3z8"/>
    <w:rsid w:val="004446DF"/>
  </w:style>
  <w:style w:type="character" w:customStyle="1" w:styleId="WW8Num4z0">
    <w:name w:val="WW8Num4z0"/>
    <w:rsid w:val="004446DF"/>
    <w:rPr>
      <w:rFonts w:ascii="Tahoma" w:hAnsi="Tahoma" w:cs="Tahoma"/>
      <w:color w:val="000000"/>
    </w:rPr>
  </w:style>
  <w:style w:type="character" w:customStyle="1" w:styleId="WW8Num5z0">
    <w:name w:val="WW8Num5z0"/>
    <w:rsid w:val="004446DF"/>
    <w:rPr>
      <w:rFonts w:ascii="Tahoma" w:hAnsi="Tahoma" w:cs="Tahoma"/>
      <w:sz w:val="24"/>
      <w:szCs w:val="24"/>
    </w:rPr>
  </w:style>
  <w:style w:type="character" w:customStyle="1" w:styleId="WW8Num5z1">
    <w:name w:val="WW8Num5z1"/>
    <w:rsid w:val="004446DF"/>
  </w:style>
  <w:style w:type="character" w:customStyle="1" w:styleId="WW8Num5z2">
    <w:name w:val="WW8Num5z2"/>
    <w:rsid w:val="004446DF"/>
  </w:style>
  <w:style w:type="character" w:customStyle="1" w:styleId="WW8Num5z3">
    <w:name w:val="WW8Num5z3"/>
    <w:rsid w:val="004446DF"/>
  </w:style>
  <w:style w:type="character" w:customStyle="1" w:styleId="WW8Num5z4">
    <w:name w:val="WW8Num5z4"/>
    <w:rsid w:val="004446DF"/>
  </w:style>
  <w:style w:type="character" w:customStyle="1" w:styleId="WW8Num5z5">
    <w:name w:val="WW8Num5z5"/>
    <w:rsid w:val="004446DF"/>
  </w:style>
  <w:style w:type="character" w:customStyle="1" w:styleId="WW8Num5z6">
    <w:name w:val="WW8Num5z6"/>
    <w:rsid w:val="004446DF"/>
  </w:style>
  <w:style w:type="character" w:customStyle="1" w:styleId="WW8Num5z7">
    <w:name w:val="WW8Num5z7"/>
    <w:rsid w:val="004446DF"/>
  </w:style>
  <w:style w:type="character" w:customStyle="1" w:styleId="WW8Num5z8">
    <w:name w:val="WW8Num5z8"/>
    <w:rsid w:val="004446DF"/>
  </w:style>
  <w:style w:type="character" w:customStyle="1" w:styleId="WW8Num6z0">
    <w:name w:val="WW8Num6z0"/>
    <w:rsid w:val="004446DF"/>
    <w:rPr>
      <w:rFonts w:ascii="Tahoma" w:hAnsi="Tahoma" w:cs="Tahoma"/>
      <w:color w:val="000000"/>
    </w:rPr>
  </w:style>
  <w:style w:type="character" w:customStyle="1" w:styleId="Domylnaczcionkaakapitu3">
    <w:name w:val="Domyślna czcionka akapitu3"/>
    <w:rsid w:val="004446DF"/>
  </w:style>
  <w:style w:type="character" w:customStyle="1" w:styleId="Domylnaczcionkaakapitu2">
    <w:name w:val="Domyślna czcionka akapitu2"/>
    <w:rsid w:val="004446DF"/>
  </w:style>
  <w:style w:type="character" w:customStyle="1" w:styleId="WW8Num6z1">
    <w:name w:val="WW8Num6z1"/>
    <w:rsid w:val="004446DF"/>
    <w:rPr>
      <w:rFonts w:ascii="Tahoma" w:eastAsia="Times New Roman" w:hAnsi="Tahoma" w:cs="Tahoma"/>
      <w:b w:val="0"/>
    </w:rPr>
  </w:style>
  <w:style w:type="character" w:customStyle="1" w:styleId="WW8Num6z2">
    <w:name w:val="WW8Num6z2"/>
    <w:rsid w:val="004446DF"/>
  </w:style>
  <w:style w:type="character" w:customStyle="1" w:styleId="WW8Num6z3">
    <w:name w:val="WW8Num6z3"/>
    <w:rsid w:val="004446DF"/>
  </w:style>
  <w:style w:type="character" w:customStyle="1" w:styleId="WW8Num6z4">
    <w:name w:val="WW8Num6z4"/>
    <w:rsid w:val="004446DF"/>
  </w:style>
  <w:style w:type="character" w:customStyle="1" w:styleId="WW8Num6z5">
    <w:name w:val="WW8Num6z5"/>
    <w:rsid w:val="004446DF"/>
  </w:style>
  <w:style w:type="character" w:customStyle="1" w:styleId="WW8Num6z6">
    <w:name w:val="WW8Num6z6"/>
    <w:rsid w:val="004446DF"/>
  </w:style>
  <w:style w:type="character" w:customStyle="1" w:styleId="WW8Num6z7">
    <w:name w:val="WW8Num6z7"/>
    <w:rsid w:val="004446DF"/>
  </w:style>
  <w:style w:type="character" w:customStyle="1" w:styleId="WW8Num6z8">
    <w:name w:val="WW8Num6z8"/>
    <w:rsid w:val="004446DF"/>
  </w:style>
  <w:style w:type="character" w:customStyle="1" w:styleId="WW8Num7z0">
    <w:name w:val="WW8Num7z0"/>
    <w:rsid w:val="004446DF"/>
    <w:rPr>
      <w:rFonts w:ascii="Tahoma" w:hAnsi="Tahoma" w:cs="Tahoma"/>
      <w:sz w:val="24"/>
      <w:szCs w:val="24"/>
    </w:rPr>
  </w:style>
  <w:style w:type="character" w:customStyle="1" w:styleId="WW8Num7z1">
    <w:name w:val="WW8Num7z1"/>
    <w:rsid w:val="004446DF"/>
    <w:rPr>
      <w:rFonts w:ascii="Tahoma" w:eastAsia="Times New Roman" w:hAnsi="Tahoma" w:cs="Arial"/>
    </w:rPr>
  </w:style>
  <w:style w:type="character" w:customStyle="1" w:styleId="WW8Num7z2">
    <w:name w:val="WW8Num7z2"/>
    <w:rsid w:val="004446DF"/>
    <w:rPr>
      <w:rFonts w:ascii="Tahoma" w:eastAsia="Times New Roman" w:hAnsi="Tahoma" w:cs="Tahoma" w:hint="default"/>
      <w:sz w:val="24"/>
      <w:szCs w:val="24"/>
    </w:rPr>
  </w:style>
  <w:style w:type="character" w:customStyle="1" w:styleId="WW8Num7z3">
    <w:name w:val="WW8Num7z3"/>
    <w:rsid w:val="004446DF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7z4">
    <w:name w:val="WW8Num7z4"/>
    <w:rsid w:val="004446DF"/>
    <w:rPr>
      <w:rFonts w:cs="Times New Roman"/>
    </w:rPr>
  </w:style>
  <w:style w:type="character" w:customStyle="1" w:styleId="WW8Num7z6">
    <w:name w:val="WW8Num7z6"/>
    <w:rsid w:val="004446DF"/>
    <w:rPr>
      <w:rFonts w:ascii="Tahoma" w:hAnsi="Tahoma" w:cs="Tahoma"/>
      <w:b w:val="0"/>
      <w:sz w:val="24"/>
      <w:szCs w:val="24"/>
    </w:rPr>
  </w:style>
  <w:style w:type="character" w:customStyle="1" w:styleId="WW8Num8z0">
    <w:name w:val="WW8Num8z0"/>
    <w:rsid w:val="004446DF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9z0">
    <w:name w:val="WW8Num9z0"/>
    <w:rsid w:val="004446DF"/>
    <w:rPr>
      <w:rFonts w:ascii="Tahoma" w:hAnsi="Tahoma" w:cs="Tahoma" w:hint="default"/>
      <w:b/>
      <w:sz w:val="22"/>
      <w:szCs w:val="22"/>
      <w:lang w:val="pl-PL"/>
    </w:rPr>
  </w:style>
  <w:style w:type="character" w:customStyle="1" w:styleId="WW8Num9z1">
    <w:name w:val="WW8Num9z1"/>
    <w:rsid w:val="004446DF"/>
    <w:rPr>
      <w:rFonts w:ascii="Tahoma" w:hAnsi="Tahoma" w:cs="Tahoma" w:hint="default"/>
    </w:rPr>
  </w:style>
  <w:style w:type="character" w:customStyle="1" w:styleId="WW8Num9z2">
    <w:name w:val="WW8Num9z2"/>
    <w:rsid w:val="004446DF"/>
    <w:rPr>
      <w:rFonts w:cs="Times New Roman"/>
    </w:rPr>
  </w:style>
  <w:style w:type="character" w:customStyle="1" w:styleId="WW8Num10z0">
    <w:name w:val="WW8Num10z0"/>
    <w:rsid w:val="004446DF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10z1">
    <w:name w:val="WW8Num10z1"/>
    <w:rsid w:val="004446DF"/>
  </w:style>
  <w:style w:type="character" w:customStyle="1" w:styleId="WW8Num10z2">
    <w:name w:val="WW8Num10z2"/>
    <w:rsid w:val="004446DF"/>
  </w:style>
  <w:style w:type="character" w:customStyle="1" w:styleId="WW8Num10z3">
    <w:name w:val="WW8Num10z3"/>
    <w:rsid w:val="004446DF"/>
  </w:style>
  <w:style w:type="character" w:customStyle="1" w:styleId="WW8Num10z4">
    <w:name w:val="WW8Num10z4"/>
    <w:rsid w:val="004446DF"/>
  </w:style>
  <w:style w:type="character" w:customStyle="1" w:styleId="WW8Num10z5">
    <w:name w:val="WW8Num10z5"/>
    <w:rsid w:val="004446DF"/>
  </w:style>
  <w:style w:type="character" w:customStyle="1" w:styleId="WW8Num10z6">
    <w:name w:val="WW8Num10z6"/>
    <w:rsid w:val="004446DF"/>
  </w:style>
  <w:style w:type="character" w:customStyle="1" w:styleId="WW8Num10z7">
    <w:name w:val="WW8Num10z7"/>
    <w:rsid w:val="004446DF"/>
  </w:style>
  <w:style w:type="character" w:customStyle="1" w:styleId="WW8Num10z8">
    <w:name w:val="WW8Num10z8"/>
    <w:rsid w:val="004446DF"/>
  </w:style>
  <w:style w:type="character" w:customStyle="1" w:styleId="WW8Num11z0">
    <w:name w:val="WW8Num11z0"/>
    <w:rsid w:val="004446DF"/>
    <w:rPr>
      <w:rFonts w:ascii="Tahoma" w:hAnsi="Tahoma" w:cs="Tahoma"/>
    </w:rPr>
  </w:style>
  <w:style w:type="character" w:customStyle="1" w:styleId="WW8Num11z1">
    <w:name w:val="WW8Num11z1"/>
    <w:rsid w:val="004446DF"/>
    <w:rPr>
      <w:rFonts w:ascii="Tahoma" w:hAnsi="Tahoma" w:cs="Tahoma" w:hint="default"/>
      <w:b w:val="0"/>
      <w:i w:val="0"/>
    </w:rPr>
  </w:style>
  <w:style w:type="character" w:customStyle="1" w:styleId="WW8Num11z2">
    <w:name w:val="WW8Num11z2"/>
    <w:rsid w:val="004446DF"/>
    <w:rPr>
      <w:rFonts w:ascii="Symbol" w:hAnsi="Symbol" w:cs="Symbol" w:hint="default"/>
    </w:rPr>
  </w:style>
  <w:style w:type="character" w:customStyle="1" w:styleId="WW8Num11z3">
    <w:name w:val="WW8Num11z3"/>
    <w:rsid w:val="004446DF"/>
  </w:style>
  <w:style w:type="character" w:customStyle="1" w:styleId="WW8Num11z4">
    <w:name w:val="WW8Num11z4"/>
    <w:rsid w:val="004446DF"/>
  </w:style>
  <w:style w:type="character" w:customStyle="1" w:styleId="WW8Num11z5">
    <w:name w:val="WW8Num11z5"/>
    <w:rsid w:val="004446DF"/>
  </w:style>
  <w:style w:type="character" w:customStyle="1" w:styleId="WW8Num11z6">
    <w:name w:val="WW8Num11z6"/>
    <w:rsid w:val="004446DF"/>
  </w:style>
  <w:style w:type="character" w:customStyle="1" w:styleId="WW8Num11z7">
    <w:name w:val="WW8Num11z7"/>
    <w:rsid w:val="004446DF"/>
  </w:style>
  <w:style w:type="character" w:customStyle="1" w:styleId="WW8Num11z8">
    <w:name w:val="WW8Num11z8"/>
    <w:rsid w:val="004446DF"/>
  </w:style>
  <w:style w:type="character" w:customStyle="1" w:styleId="WW8Num12z0">
    <w:name w:val="WW8Num12z0"/>
    <w:rsid w:val="004446DF"/>
    <w:rPr>
      <w:rFonts w:ascii="Tahoma" w:hAnsi="Tahoma" w:cs="Tahoma" w:hint="default"/>
      <w:b w:val="0"/>
      <w:i w:val="0"/>
    </w:rPr>
  </w:style>
  <w:style w:type="character" w:customStyle="1" w:styleId="WW8Num12z1">
    <w:name w:val="WW8Num12z1"/>
    <w:rsid w:val="004446DF"/>
  </w:style>
  <w:style w:type="character" w:customStyle="1" w:styleId="WW8Num12z2">
    <w:name w:val="WW8Num12z2"/>
    <w:rsid w:val="004446DF"/>
  </w:style>
  <w:style w:type="character" w:customStyle="1" w:styleId="WW8Num12z3">
    <w:name w:val="WW8Num12z3"/>
    <w:rsid w:val="004446DF"/>
  </w:style>
  <w:style w:type="character" w:customStyle="1" w:styleId="WW8Num12z4">
    <w:name w:val="WW8Num12z4"/>
    <w:rsid w:val="004446DF"/>
  </w:style>
  <w:style w:type="character" w:customStyle="1" w:styleId="WW8Num12z5">
    <w:name w:val="WW8Num12z5"/>
    <w:rsid w:val="004446DF"/>
  </w:style>
  <w:style w:type="character" w:customStyle="1" w:styleId="WW8Num12z6">
    <w:name w:val="WW8Num12z6"/>
    <w:rsid w:val="004446DF"/>
  </w:style>
  <w:style w:type="character" w:customStyle="1" w:styleId="WW8Num12z7">
    <w:name w:val="WW8Num12z7"/>
    <w:rsid w:val="004446DF"/>
  </w:style>
  <w:style w:type="character" w:customStyle="1" w:styleId="WW8Num12z8">
    <w:name w:val="WW8Num12z8"/>
    <w:rsid w:val="004446DF"/>
  </w:style>
  <w:style w:type="character" w:customStyle="1" w:styleId="WW8Num13z0">
    <w:name w:val="WW8Num13z0"/>
    <w:rsid w:val="004446DF"/>
    <w:rPr>
      <w:rFonts w:ascii="Tahoma" w:hAnsi="Tahoma" w:cs="Tahoma" w:hint="default"/>
      <w:sz w:val="24"/>
      <w:szCs w:val="24"/>
    </w:rPr>
  </w:style>
  <w:style w:type="character" w:customStyle="1" w:styleId="WW8Num13z1">
    <w:name w:val="WW8Num13z1"/>
    <w:rsid w:val="004446DF"/>
  </w:style>
  <w:style w:type="character" w:customStyle="1" w:styleId="WW8Num13z2">
    <w:name w:val="WW8Num13z2"/>
    <w:rsid w:val="004446DF"/>
  </w:style>
  <w:style w:type="character" w:customStyle="1" w:styleId="WW8Num13z3">
    <w:name w:val="WW8Num13z3"/>
    <w:rsid w:val="004446DF"/>
  </w:style>
  <w:style w:type="character" w:customStyle="1" w:styleId="WW8Num13z4">
    <w:name w:val="WW8Num13z4"/>
    <w:rsid w:val="004446DF"/>
  </w:style>
  <w:style w:type="character" w:customStyle="1" w:styleId="WW8Num13z5">
    <w:name w:val="WW8Num13z5"/>
    <w:rsid w:val="004446DF"/>
  </w:style>
  <w:style w:type="character" w:customStyle="1" w:styleId="WW8Num13z6">
    <w:name w:val="WW8Num13z6"/>
    <w:rsid w:val="004446DF"/>
  </w:style>
  <w:style w:type="character" w:customStyle="1" w:styleId="WW8Num13z7">
    <w:name w:val="WW8Num13z7"/>
    <w:rsid w:val="004446DF"/>
  </w:style>
  <w:style w:type="character" w:customStyle="1" w:styleId="WW8Num13z8">
    <w:name w:val="WW8Num13z8"/>
    <w:rsid w:val="004446DF"/>
  </w:style>
  <w:style w:type="character" w:customStyle="1" w:styleId="WW8Num14z0">
    <w:name w:val="WW8Num14z0"/>
    <w:rsid w:val="004446DF"/>
    <w:rPr>
      <w:rFonts w:ascii="Tahoma" w:hAnsi="Tahoma" w:cs="Tahoma" w:hint="default"/>
    </w:rPr>
  </w:style>
  <w:style w:type="character" w:customStyle="1" w:styleId="WW8Num14z1">
    <w:name w:val="WW8Num14z1"/>
    <w:rsid w:val="004446DF"/>
  </w:style>
  <w:style w:type="character" w:customStyle="1" w:styleId="WW8Num14z2">
    <w:name w:val="WW8Num14z2"/>
    <w:rsid w:val="004446DF"/>
  </w:style>
  <w:style w:type="character" w:customStyle="1" w:styleId="WW8Num14z3">
    <w:name w:val="WW8Num14z3"/>
    <w:rsid w:val="004446DF"/>
  </w:style>
  <w:style w:type="character" w:customStyle="1" w:styleId="WW8Num14z4">
    <w:name w:val="WW8Num14z4"/>
    <w:rsid w:val="004446DF"/>
  </w:style>
  <w:style w:type="character" w:customStyle="1" w:styleId="WW8Num14z5">
    <w:name w:val="WW8Num14z5"/>
    <w:rsid w:val="004446DF"/>
  </w:style>
  <w:style w:type="character" w:customStyle="1" w:styleId="WW8Num14z6">
    <w:name w:val="WW8Num14z6"/>
    <w:rsid w:val="004446DF"/>
  </w:style>
  <w:style w:type="character" w:customStyle="1" w:styleId="WW8Num14z7">
    <w:name w:val="WW8Num14z7"/>
    <w:rsid w:val="004446DF"/>
  </w:style>
  <w:style w:type="character" w:customStyle="1" w:styleId="WW8Num14z8">
    <w:name w:val="WW8Num14z8"/>
    <w:rsid w:val="004446DF"/>
  </w:style>
  <w:style w:type="character" w:customStyle="1" w:styleId="WW8Num15z0">
    <w:name w:val="WW8Num15z0"/>
    <w:rsid w:val="004446DF"/>
    <w:rPr>
      <w:b w:val="0"/>
      <w:i w:val="0"/>
      <w:color w:val="auto"/>
    </w:rPr>
  </w:style>
  <w:style w:type="character" w:customStyle="1" w:styleId="WW8Num15z1">
    <w:name w:val="WW8Num15z1"/>
    <w:rsid w:val="004446DF"/>
    <w:rPr>
      <w:b w:val="0"/>
    </w:rPr>
  </w:style>
  <w:style w:type="character" w:customStyle="1" w:styleId="WW8Num15z2">
    <w:name w:val="WW8Num15z2"/>
    <w:rsid w:val="004446DF"/>
  </w:style>
  <w:style w:type="character" w:customStyle="1" w:styleId="WW8Num15z3">
    <w:name w:val="WW8Num15z3"/>
    <w:rsid w:val="004446DF"/>
  </w:style>
  <w:style w:type="character" w:customStyle="1" w:styleId="WW8Num15z4">
    <w:name w:val="WW8Num15z4"/>
    <w:rsid w:val="004446DF"/>
  </w:style>
  <w:style w:type="character" w:customStyle="1" w:styleId="WW8Num15z5">
    <w:name w:val="WW8Num15z5"/>
    <w:rsid w:val="004446DF"/>
  </w:style>
  <w:style w:type="character" w:customStyle="1" w:styleId="WW8Num15z6">
    <w:name w:val="WW8Num15z6"/>
    <w:rsid w:val="004446DF"/>
  </w:style>
  <w:style w:type="character" w:customStyle="1" w:styleId="WW8Num15z7">
    <w:name w:val="WW8Num15z7"/>
    <w:rsid w:val="004446DF"/>
  </w:style>
  <w:style w:type="character" w:customStyle="1" w:styleId="WW8Num15z8">
    <w:name w:val="WW8Num15z8"/>
    <w:rsid w:val="004446DF"/>
  </w:style>
  <w:style w:type="character" w:customStyle="1" w:styleId="WW8Num16z0">
    <w:name w:val="WW8Num16z0"/>
    <w:rsid w:val="004446DF"/>
    <w:rPr>
      <w:rFonts w:ascii="Tahoma" w:hAnsi="Tahoma" w:cs="Tahoma" w:hint="default"/>
      <w:sz w:val="24"/>
      <w:szCs w:val="24"/>
    </w:rPr>
  </w:style>
  <w:style w:type="character" w:customStyle="1" w:styleId="WW8Num16z1">
    <w:name w:val="WW8Num16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16z2">
    <w:name w:val="WW8Num16z2"/>
    <w:rsid w:val="004446DF"/>
  </w:style>
  <w:style w:type="character" w:customStyle="1" w:styleId="WW8Num16z3">
    <w:name w:val="WW8Num16z3"/>
    <w:rsid w:val="004446DF"/>
  </w:style>
  <w:style w:type="character" w:customStyle="1" w:styleId="WW8Num16z4">
    <w:name w:val="WW8Num16z4"/>
    <w:rsid w:val="004446DF"/>
  </w:style>
  <w:style w:type="character" w:customStyle="1" w:styleId="WW8Num16z5">
    <w:name w:val="WW8Num16z5"/>
    <w:rsid w:val="004446DF"/>
  </w:style>
  <w:style w:type="character" w:customStyle="1" w:styleId="WW8Num16z6">
    <w:name w:val="WW8Num16z6"/>
    <w:rsid w:val="004446DF"/>
  </w:style>
  <w:style w:type="character" w:customStyle="1" w:styleId="WW8Num16z7">
    <w:name w:val="WW8Num16z7"/>
    <w:rsid w:val="004446DF"/>
  </w:style>
  <w:style w:type="character" w:customStyle="1" w:styleId="WW8Num16z8">
    <w:name w:val="WW8Num16z8"/>
    <w:rsid w:val="004446DF"/>
  </w:style>
  <w:style w:type="character" w:customStyle="1" w:styleId="WW8Num17z0">
    <w:name w:val="WW8Num17z0"/>
    <w:rsid w:val="004446DF"/>
    <w:rPr>
      <w:color w:val="auto"/>
    </w:rPr>
  </w:style>
  <w:style w:type="character" w:customStyle="1" w:styleId="WW8Num17z1">
    <w:name w:val="WW8Num17z1"/>
    <w:rsid w:val="004446DF"/>
  </w:style>
  <w:style w:type="character" w:customStyle="1" w:styleId="WW8Num17z2">
    <w:name w:val="WW8Num17z2"/>
    <w:rsid w:val="004446DF"/>
  </w:style>
  <w:style w:type="character" w:customStyle="1" w:styleId="WW8Num17z3">
    <w:name w:val="WW8Num17z3"/>
    <w:rsid w:val="004446DF"/>
  </w:style>
  <w:style w:type="character" w:customStyle="1" w:styleId="WW8Num17z4">
    <w:name w:val="WW8Num17z4"/>
    <w:rsid w:val="004446DF"/>
  </w:style>
  <w:style w:type="character" w:customStyle="1" w:styleId="WW8Num17z5">
    <w:name w:val="WW8Num17z5"/>
    <w:rsid w:val="004446DF"/>
  </w:style>
  <w:style w:type="character" w:customStyle="1" w:styleId="WW8Num17z6">
    <w:name w:val="WW8Num17z6"/>
    <w:rsid w:val="004446DF"/>
  </w:style>
  <w:style w:type="character" w:customStyle="1" w:styleId="WW8Num17z7">
    <w:name w:val="WW8Num17z7"/>
    <w:rsid w:val="004446DF"/>
  </w:style>
  <w:style w:type="character" w:customStyle="1" w:styleId="WW8Num17z8">
    <w:name w:val="WW8Num17z8"/>
    <w:rsid w:val="004446DF"/>
  </w:style>
  <w:style w:type="character" w:customStyle="1" w:styleId="WW8Num18z0">
    <w:name w:val="WW8Num18z0"/>
    <w:rsid w:val="004446DF"/>
    <w:rPr>
      <w:rFonts w:hint="default"/>
    </w:rPr>
  </w:style>
  <w:style w:type="character" w:customStyle="1" w:styleId="WW8Num18z1">
    <w:name w:val="WW8Num18z1"/>
    <w:rsid w:val="004446DF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8z2">
    <w:name w:val="WW8Num18z2"/>
    <w:rsid w:val="004446DF"/>
    <w:rPr>
      <w:rFonts w:ascii="Times New Roman" w:hAnsi="Times New Roman" w:cs="Times New Roman" w:hint="default"/>
    </w:rPr>
  </w:style>
  <w:style w:type="character" w:customStyle="1" w:styleId="WW8Num18z3">
    <w:name w:val="WW8Num18z3"/>
    <w:rsid w:val="004446DF"/>
  </w:style>
  <w:style w:type="character" w:customStyle="1" w:styleId="WW8Num18z4">
    <w:name w:val="WW8Num18z4"/>
    <w:rsid w:val="004446DF"/>
  </w:style>
  <w:style w:type="character" w:customStyle="1" w:styleId="WW8Num18z5">
    <w:name w:val="WW8Num18z5"/>
    <w:rsid w:val="004446DF"/>
  </w:style>
  <w:style w:type="character" w:customStyle="1" w:styleId="WW8Num18z6">
    <w:name w:val="WW8Num18z6"/>
    <w:rsid w:val="004446DF"/>
  </w:style>
  <w:style w:type="character" w:customStyle="1" w:styleId="WW8Num18z7">
    <w:name w:val="WW8Num18z7"/>
    <w:rsid w:val="004446DF"/>
  </w:style>
  <w:style w:type="character" w:customStyle="1" w:styleId="WW8Num18z8">
    <w:name w:val="WW8Num18z8"/>
    <w:rsid w:val="004446DF"/>
  </w:style>
  <w:style w:type="character" w:customStyle="1" w:styleId="WW8Num19z0">
    <w:name w:val="WW8Num19z0"/>
    <w:rsid w:val="004446DF"/>
    <w:rPr>
      <w:rFonts w:ascii="Tahoma" w:hAnsi="Tahoma" w:cs="Tahoma" w:hint="default"/>
      <w:b/>
      <w:sz w:val="22"/>
      <w:szCs w:val="22"/>
    </w:rPr>
  </w:style>
  <w:style w:type="character" w:customStyle="1" w:styleId="WW8Num19z1">
    <w:name w:val="WW8Num19z1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19z2">
    <w:name w:val="WW8Num19z2"/>
    <w:rsid w:val="004446DF"/>
  </w:style>
  <w:style w:type="character" w:customStyle="1" w:styleId="WW8Num19z3">
    <w:name w:val="WW8Num19z3"/>
    <w:rsid w:val="004446DF"/>
  </w:style>
  <w:style w:type="character" w:customStyle="1" w:styleId="WW8Num19z4">
    <w:name w:val="WW8Num19z4"/>
    <w:rsid w:val="004446DF"/>
  </w:style>
  <w:style w:type="character" w:customStyle="1" w:styleId="WW8Num19z5">
    <w:name w:val="WW8Num19z5"/>
    <w:rsid w:val="004446DF"/>
  </w:style>
  <w:style w:type="character" w:customStyle="1" w:styleId="WW8Num19z6">
    <w:name w:val="WW8Num19z6"/>
    <w:rsid w:val="004446DF"/>
  </w:style>
  <w:style w:type="character" w:customStyle="1" w:styleId="WW8Num19z7">
    <w:name w:val="WW8Num19z7"/>
    <w:rsid w:val="004446DF"/>
  </w:style>
  <w:style w:type="character" w:customStyle="1" w:styleId="WW8Num19z8">
    <w:name w:val="WW8Num19z8"/>
    <w:rsid w:val="004446DF"/>
  </w:style>
  <w:style w:type="character" w:customStyle="1" w:styleId="WW8Num20z0">
    <w:name w:val="WW8Num20z0"/>
    <w:rsid w:val="004446DF"/>
    <w:rPr>
      <w:b w:val="0"/>
      <w:sz w:val="24"/>
      <w:szCs w:val="24"/>
    </w:rPr>
  </w:style>
  <w:style w:type="character" w:customStyle="1" w:styleId="WW8Num20z1">
    <w:name w:val="WW8Num20z1"/>
    <w:rsid w:val="004446DF"/>
  </w:style>
  <w:style w:type="character" w:customStyle="1" w:styleId="WW8Num20z2">
    <w:name w:val="WW8Num20z2"/>
    <w:rsid w:val="004446DF"/>
  </w:style>
  <w:style w:type="character" w:customStyle="1" w:styleId="WW8Num20z3">
    <w:name w:val="WW8Num20z3"/>
    <w:rsid w:val="004446DF"/>
  </w:style>
  <w:style w:type="character" w:customStyle="1" w:styleId="WW8Num20z4">
    <w:name w:val="WW8Num20z4"/>
    <w:rsid w:val="004446DF"/>
  </w:style>
  <w:style w:type="character" w:customStyle="1" w:styleId="WW8Num20z5">
    <w:name w:val="WW8Num20z5"/>
    <w:rsid w:val="004446DF"/>
  </w:style>
  <w:style w:type="character" w:customStyle="1" w:styleId="WW8Num20z6">
    <w:name w:val="WW8Num20z6"/>
    <w:rsid w:val="004446DF"/>
  </w:style>
  <w:style w:type="character" w:customStyle="1" w:styleId="WW8Num20z7">
    <w:name w:val="WW8Num20z7"/>
    <w:rsid w:val="004446DF"/>
  </w:style>
  <w:style w:type="character" w:customStyle="1" w:styleId="WW8Num20z8">
    <w:name w:val="WW8Num20z8"/>
    <w:rsid w:val="004446DF"/>
  </w:style>
  <w:style w:type="character" w:customStyle="1" w:styleId="WW8Num21z0">
    <w:name w:val="WW8Num21z0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21z1">
    <w:name w:val="WW8Num21z1"/>
    <w:rsid w:val="004446DF"/>
  </w:style>
  <w:style w:type="character" w:customStyle="1" w:styleId="WW8Num21z2">
    <w:name w:val="WW8Num21z2"/>
    <w:rsid w:val="004446DF"/>
  </w:style>
  <w:style w:type="character" w:customStyle="1" w:styleId="WW8Num21z3">
    <w:name w:val="WW8Num21z3"/>
    <w:rsid w:val="004446DF"/>
  </w:style>
  <w:style w:type="character" w:customStyle="1" w:styleId="WW8Num21z4">
    <w:name w:val="WW8Num21z4"/>
    <w:rsid w:val="004446DF"/>
  </w:style>
  <w:style w:type="character" w:customStyle="1" w:styleId="WW8Num21z5">
    <w:name w:val="WW8Num21z5"/>
    <w:rsid w:val="004446DF"/>
  </w:style>
  <w:style w:type="character" w:customStyle="1" w:styleId="WW8Num21z6">
    <w:name w:val="WW8Num21z6"/>
    <w:rsid w:val="004446DF"/>
  </w:style>
  <w:style w:type="character" w:customStyle="1" w:styleId="WW8Num21z7">
    <w:name w:val="WW8Num21z7"/>
    <w:rsid w:val="004446DF"/>
  </w:style>
  <w:style w:type="character" w:customStyle="1" w:styleId="WW8Num21z8">
    <w:name w:val="WW8Num21z8"/>
    <w:rsid w:val="004446DF"/>
  </w:style>
  <w:style w:type="character" w:customStyle="1" w:styleId="WW8Num22z0">
    <w:name w:val="WW8Num22z0"/>
    <w:rsid w:val="004446DF"/>
    <w:rPr>
      <w:rFonts w:hint="default"/>
      <w:color w:val="auto"/>
    </w:rPr>
  </w:style>
  <w:style w:type="character" w:customStyle="1" w:styleId="WW8Num22z1">
    <w:name w:val="WW8Num22z1"/>
    <w:rsid w:val="004446DF"/>
  </w:style>
  <w:style w:type="character" w:customStyle="1" w:styleId="WW8Num22z2">
    <w:name w:val="WW8Num22z2"/>
    <w:rsid w:val="004446DF"/>
  </w:style>
  <w:style w:type="character" w:customStyle="1" w:styleId="WW8Num22z3">
    <w:name w:val="WW8Num22z3"/>
    <w:rsid w:val="004446DF"/>
  </w:style>
  <w:style w:type="character" w:customStyle="1" w:styleId="WW8Num22z4">
    <w:name w:val="WW8Num22z4"/>
    <w:rsid w:val="004446DF"/>
  </w:style>
  <w:style w:type="character" w:customStyle="1" w:styleId="WW8Num22z5">
    <w:name w:val="WW8Num22z5"/>
    <w:rsid w:val="004446DF"/>
  </w:style>
  <w:style w:type="character" w:customStyle="1" w:styleId="WW8Num22z6">
    <w:name w:val="WW8Num22z6"/>
    <w:rsid w:val="004446DF"/>
  </w:style>
  <w:style w:type="character" w:customStyle="1" w:styleId="WW8Num22z7">
    <w:name w:val="WW8Num22z7"/>
    <w:rsid w:val="004446DF"/>
  </w:style>
  <w:style w:type="character" w:customStyle="1" w:styleId="WW8Num22z8">
    <w:name w:val="WW8Num22z8"/>
    <w:rsid w:val="004446DF"/>
  </w:style>
  <w:style w:type="character" w:customStyle="1" w:styleId="WW8Num23z0">
    <w:name w:val="WW8Num23z0"/>
    <w:rsid w:val="004446DF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23z1">
    <w:name w:val="WW8Num23z1"/>
    <w:rsid w:val="004446DF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23z2">
    <w:name w:val="WW8Num23z2"/>
    <w:rsid w:val="004446DF"/>
    <w:rPr>
      <w:rFonts w:cs="Times New Roman"/>
    </w:rPr>
  </w:style>
  <w:style w:type="character" w:customStyle="1" w:styleId="WW8Num23z3">
    <w:name w:val="WW8Num23z3"/>
    <w:rsid w:val="004446DF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24z0">
    <w:name w:val="WW8Num24z0"/>
    <w:rsid w:val="004446DF"/>
  </w:style>
  <w:style w:type="character" w:customStyle="1" w:styleId="WW8Num24z1">
    <w:name w:val="WW8Num24z1"/>
    <w:rsid w:val="004446DF"/>
  </w:style>
  <w:style w:type="character" w:customStyle="1" w:styleId="WW8Num24z2">
    <w:name w:val="WW8Num24z2"/>
    <w:rsid w:val="004446DF"/>
  </w:style>
  <w:style w:type="character" w:customStyle="1" w:styleId="WW8Num24z3">
    <w:name w:val="WW8Num24z3"/>
    <w:rsid w:val="004446DF"/>
  </w:style>
  <w:style w:type="character" w:customStyle="1" w:styleId="WW8Num24z4">
    <w:name w:val="WW8Num24z4"/>
    <w:rsid w:val="004446DF"/>
  </w:style>
  <w:style w:type="character" w:customStyle="1" w:styleId="WW8Num24z5">
    <w:name w:val="WW8Num24z5"/>
    <w:rsid w:val="004446DF"/>
  </w:style>
  <w:style w:type="character" w:customStyle="1" w:styleId="WW8Num24z6">
    <w:name w:val="WW8Num24z6"/>
    <w:rsid w:val="004446DF"/>
  </w:style>
  <w:style w:type="character" w:customStyle="1" w:styleId="WW8Num24z7">
    <w:name w:val="WW8Num24z7"/>
    <w:rsid w:val="004446DF"/>
  </w:style>
  <w:style w:type="character" w:customStyle="1" w:styleId="WW8Num24z8">
    <w:name w:val="WW8Num24z8"/>
    <w:rsid w:val="004446DF"/>
  </w:style>
  <w:style w:type="character" w:customStyle="1" w:styleId="WW8Num25z0">
    <w:name w:val="WW8Num25z0"/>
    <w:rsid w:val="004446DF"/>
    <w:rPr>
      <w:i w:val="0"/>
      <w:color w:val="auto"/>
    </w:rPr>
  </w:style>
  <w:style w:type="character" w:customStyle="1" w:styleId="WW8Num25z1">
    <w:name w:val="WW8Num25z1"/>
    <w:rsid w:val="004446DF"/>
  </w:style>
  <w:style w:type="character" w:customStyle="1" w:styleId="WW8Num25z2">
    <w:name w:val="WW8Num25z2"/>
    <w:rsid w:val="004446DF"/>
  </w:style>
  <w:style w:type="character" w:customStyle="1" w:styleId="WW8Num25z3">
    <w:name w:val="WW8Num25z3"/>
    <w:rsid w:val="004446DF"/>
  </w:style>
  <w:style w:type="character" w:customStyle="1" w:styleId="WW8Num25z4">
    <w:name w:val="WW8Num25z4"/>
    <w:rsid w:val="004446DF"/>
  </w:style>
  <w:style w:type="character" w:customStyle="1" w:styleId="WW8Num25z5">
    <w:name w:val="WW8Num25z5"/>
    <w:rsid w:val="004446DF"/>
  </w:style>
  <w:style w:type="character" w:customStyle="1" w:styleId="WW8Num25z6">
    <w:name w:val="WW8Num25z6"/>
    <w:rsid w:val="004446DF"/>
  </w:style>
  <w:style w:type="character" w:customStyle="1" w:styleId="WW8Num25z7">
    <w:name w:val="WW8Num25z7"/>
    <w:rsid w:val="004446DF"/>
  </w:style>
  <w:style w:type="character" w:customStyle="1" w:styleId="WW8Num25z8">
    <w:name w:val="WW8Num25z8"/>
    <w:rsid w:val="004446DF"/>
  </w:style>
  <w:style w:type="character" w:customStyle="1" w:styleId="WW8Num26z0">
    <w:name w:val="WW8Num26z0"/>
    <w:rsid w:val="004446DF"/>
    <w:rPr>
      <w:rFonts w:cs="Times New Roman" w:hint="default"/>
      <w:color w:val="auto"/>
    </w:rPr>
  </w:style>
  <w:style w:type="character" w:customStyle="1" w:styleId="WW8Num26z1">
    <w:name w:val="WW8Num26z1"/>
    <w:rsid w:val="004446DF"/>
    <w:rPr>
      <w:rFonts w:cs="Times New Roman"/>
    </w:rPr>
  </w:style>
  <w:style w:type="character" w:customStyle="1" w:styleId="WW8Num27z0">
    <w:name w:val="WW8Num27z0"/>
    <w:rsid w:val="004446DF"/>
    <w:rPr>
      <w:b w:val="0"/>
      <w:sz w:val="24"/>
      <w:szCs w:val="24"/>
    </w:rPr>
  </w:style>
  <w:style w:type="character" w:customStyle="1" w:styleId="WW8Num27z1">
    <w:name w:val="WW8Num27z1"/>
    <w:rsid w:val="004446DF"/>
  </w:style>
  <w:style w:type="character" w:customStyle="1" w:styleId="WW8Num27z2">
    <w:name w:val="WW8Num27z2"/>
    <w:rsid w:val="004446DF"/>
  </w:style>
  <w:style w:type="character" w:customStyle="1" w:styleId="WW8Num27z3">
    <w:name w:val="WW8Num27z3"/>
    <w:rsid w:val="004446DF"/>
  </w:style>
  <w:style w:type="character" w:customStyle="1" w:styleId="WW8Num27z4">
    <w:name w:val="WW8Num27z4"/>
    <w:rsid w:val="004446DF"/>
  </w:style>
  <w:style w:type="character" w:customStyle="1" w:styleId="WW8Num27z5">
    <w:name w:val="WW8Num27z5"/>
    <w:rsid w:val="004446DF"/>
  </w:style>
  <w:style w:type="character" w:customStyle="1" w:styleId="WW8Num27z6">
    <w:name w:val="WW8Num27z6"/>
    <w:rsid w:val="004446DF"/>
  </w:style>
  <w:style w:type="character" w:customStyle="1" w:styleId="WW8Num27z7">
    <w:name w:val="WW8Num27z7"/>
    <w:rsid w:val="004446DF"/>
  </w:style>
  <w:style w:type="character" w:customStyle="1" w:styleId="WW8Num27z8">
    <w:name w:val="WW8Num27z8"/>
    <w:rsid w:val="004446DF"/>
  </w:style>
  <w:style w:type="character" w:customStyle="1" w:styleId="WW8Num28z0">
    <w:name w:val="WW8Num28z0"/>
    <w:rsid w:val="004446DF"/>
    <w:rPr>
      <w:rFonts w:ascii="Tahoma" w:hAnsi="Tahoma" w:cs="Tahoma"/>
    </w:rPr>
  </w:style>
  <w:style w:type="character" w:customStyle="1" w:styleId="WW8Num28z1">
    <w:name w:val="WW8Num28z1"/>
    <w:rsid w:val="004446DF"/>
  </w:style>
  <w:style w:type="character" w:customStyle="1" w:styleId="WW8Num28z2">
    <w:name w:val="WW8Num28z2"/>
    <w:rsid w:val="004446DF"/>
  </w:style>
  <w:style w:type="character" w:customStyle="1" w:styleId="WW8Num28z3">
    <w:name w:val="WW8Num28z3"/>
    <w:rsid w:val="004446DF"/>
  </w:style>
  <w:style w:type="character" w:customStyle="1" w:styleId="WW8Num28z4">
    <w:name w:val="WW8Num28z4"/>
    <w:rsid w:val="004446DF"/>
  </w:style>
  <w:style w:type="character" w:customStyle="1" w:styleId="WW8Num28z5">
    <w:name w:val="WW8Num28z5"/>
    <w:rsid w:val="004446DF"/>
  </w:style>
  <w:style w:type="character" w:customStyle="1" w:styleId="WW8Num28z6">
    <w:name w:val="WW8Num28z6"/>
    <w:rsid w:val="004446DF"/>
  </w:style>
  <w:style w:type="character" w:customStyle="1" w:styleId="WW8Num28z7">
    <w:name w:val="WW8Num28z7"/>
    <w:rsid w:val="004446DF"/>
  </w:style>
  <w:style w:type="character" w:customStyle="1" w:styleId="WW8Num28z8">
    <w:name w:val="WW8Num28z8"/>
    <w:rsid w:val="004446DF"/>
  </w:style>
  <w:style w:type="character" w:customStyle="1" w:styleId="Domylnaczcionkaakapitu1">
    <w:name w:val="Domyślna czcionka akapitu1"/>
    <w:rsid w:val="004446DF"/>
  </w:style>
  <w:style w:type="character" w:customStyle="1" w:styleId="Znakiprzypiswkocowych">
    <w:name w:val="Znaki przypisów końcowych"/>
    <w:rsid w:val="004446DF"/>
    <w:rPr>
      <w:vertAlign w:val="superscript"/>
    </w:rPr>
  </w:style>
  <w:style w:type="character" w:customStyle="1" w:styleId="ZnakZnak6">
    <w:name w:val="Znak Znak6"/>
    <w:rsid w:val="004446DF"/>
    <w:rPr>
      <w:sz w:val="24"/>
      <w:szCs w:val="24"/>
    </w:rPr>
  </w:style>
  <w:style w:type="character" w:styleId="Pogrubienie">
    <w:name w:val="Strong"/>
    <w:qFormat/>
    <w:rsid w:val="004446DF"/>
    <w:rPr>
      <w:b/>
      <w:bCs/>
    </w:rPr>
  </w:style>
  <w:style w:type="character" w:styleId="Numerstrony">
    <w:name w:val="page number"/>
    <w:basedOn w:val="Domylnaczcionkaakapitu1"/>
    <w:rsid w:val="004446DF"/>
  </w:style>
  <w:style w:type="character" w:customStyle="1" w:styleId="ZnakZnak8">
    <w:name w:val="Znak Znak8"/>
    <w:rsid w:val="004446DF"/>
    <w:rPr>
      <w:b/>
      <w:bCs/>
      <w:sz w:val="52"/>
      <w:szCs w:val="24"/>
    </w:rPr>
  </w:style>
  <w:style w:type="character" w:customStyle="1" w:styleId="ZnakZnak7">
    <w:name w:val="Znak Znak7"/>
    <w:rsid w:val="004446DF"/>
    <w:rPr>
      <w:sz w:val="24"/>
      <w:szCs w:val="24"/>
    </w:rPr>
  </w:style>
  <w:style w:type="character" w:customStyle="1" w:styleId="Odwoaniedokomentarza1">
    <w:name w:val="Odwołanie do komentarza1"/>
    <w:rsid w:val="004446DF"/>
    <w:rPr>
      <w:sz w:val="16"/>
      <w:szCs w:val="16"/>
    </w:rPr>
  </w:style>
  <w:style w:type="character" w:customStyle="1" w:styleId="ZnakZnak4">
    <w:name w:val="Znak Znak4"/>
    <w:basedOn w:val="Domylnaczcionkaakapitu1"/>
    <w:rsid w:val="004446DF"/>
  </w:style>
  <w:style w:type="character" w:customStyle="1" w:styleId="ZnakZnak3">
    <w:name w:val="Znak Znak3"/>
    <w:rsid w:val="004446DF"/>
    <w:rPr>
      <w:b/>
      <w:bCs/>
    </w:rPr>
  </w:style>
  <w:style w:type="character" w:customStyle="1" w:styleId="ZnakZnak2">
    <w:name w:val="Znak Znak2"/>
    <w:rsid w:val="004446DF"/>
    <w:rPr>
      <w:rFonts w:ascii="Tahoma" w:hAnsi="Tahoma" w:cs="Tahoma"/>
      <w:sz w:val="16"/>
      <w:szCs w:val="16"/>
    </w:rPr>
  </w:style>
  <w:style w:type="character" w:customStyle="1" w:styleId="ZnakZnakZnak">
    <w:name w:val="Znak Znak Znak"/>
    <w:rsid w:val="004446DF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rsid w:val="004446DF"/>
    <w:rPr>
      <w:sz w:val="24"/>
      <w:lang w:val="pl-PL" w:eastAsia="ar-SA" w:bidi="ar-SA"/>
    </w:rPr>
  </w:style>
  <w:style w:type="character" w:customStyle="1" w:styleId="ZnakZnak">
    <w:name w:val="Znak Znak"/>
    <w:rsid w:val="004446DF"/>
    <w:rPr>
      <w:sz w:val="24"/>
      <w:szCs w:val="24"/>
    </w:rPr>
  </w:style>
  <w:style w:type="character" w:styleId="Hipercze">
    <w:name w:val="Hyperlink"/>
    <w:rsid w:val="004446DF"/>
    <w:rPr>
      <w:color w:val="0000FF"/>
      <w:u w:val="single"/>
    </w:rPr>
  </w:style>
  <w:style w:type="character" w:customStyle="1" w:styleId="ZnakZnak1">
    <w:name w:val="Znak Znak1"/>
    <w:rsid w:val="004446DF"/>
    <w:rPr>
      <w:sz w:val="24"/>
      <w:szCs w:val="24"/>
    </w:rPr>
  </w:style>
  <w:style w:type="character" w:customStyle="1" w:styleId="Znak12ZnakZnak2">
    <w:name w:val="Znak12 Znak Znak2"/>
    <w:rsid w:val="004446DF"/>
    <w:rPr>
      <w:sz w:val="24"/>
      <w:lang w:val="pl-PL" w:eastAsia="ar-SA" w:bidi="ar-SA"/>
    </w:rPr>
  </w:style>
  <w:style w:type="character" w:customStyle="1" w:styleId="Znakinumeracji">
    <w:name w:val="Znaki numeracji"/>
    <w:rsid w:val="004446DF"/>
  </w:style>
  <w:style w:type="character" w:customStyle="1" w:styleId="Symbolewypunktowania">
    <w:name w:val="Symbole wypunktowania"/>
    <w:rsid w:val="004446DF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4446DF"/>
    <w:pPr>
      <w:jc w:val="both"/>
    </w:pPr>
    <w:rPr>
      <w:szCs w:val="20"/>
    </w:rPr>
  </w:style>
  <w:style w:type="paragraph" w:styleId="Lista">
    <w:name w:val="List"/>
    <w:basedOn w:val="Tekstpodstawowy"/>
    <w:rsid w:val="004446DF"/>
    <w:rPr>
      <w:rFonts w:cs="Mangal"/>
    </w:rPr>
  </w:style>
  <w:style w:type="paragraph" w:customStyle="1" w:styleId="Podpis3">
    <w:name w:val="Podpis3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46DF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rsid w:val="004446DF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4446DF"/>
    <w:pPr>
      <w:jc w:val="center"/>
    </w:pPr>
    <w:rPr>
      <w:i/>
      <w:iCs/>
    </w:rPr>
  </w:style>
  <w:style w:type="paragraph" w:styleId="Nagwek">
    <w:name w:val="header"/>
    <w:basedOn w:val="Normalny"/>
    <w:rsid w:val="004446DF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4446DF"/>
    <w:pPr>
      <w:spacing w:after="120"/>
      <w:ind w:left="283"/>
    </w:pPr>
  </w:style>
  <w:style w:type="paragraph" w:styleId="Tekstprzypisukocowego">
    <w:name w:val="endnote text"/>
    <w:basedOn w:val="Normalny"/>
    <w:rsid w:val="004446DF"/>
    <w:rPr>
      <w:sz w:val="20"/>
      <w:szCs w:val="20"/>
    </w:rPr>
  </w:style>
  <w:style w:type="paragraph" w:styleId="Stopka">
    <w:name w:val="footer"/>
    <w:basedOn w:val="Normalny"/>
    <w:rsid w:val="004446D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99"/>
    <w:qFormat/>
    <w:rsid w:val="004446DF"/>
    <w:pPr>
      <w:ind w:left="708"/>
    </w:pPr>
  </w:style>
  <w:style w:type="paragraph" w:customStyle="1" w:styleId="Tekstkomentarza1">
    <w:name w:val="Tekst komentarza1"/>
    <w:basedOn w:val="Normalny"/>
    <w:rsid w:val="004446DF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446DF"/>
    <w:rPr>
      <w:b/>
      <w:bCs/>
    </w:rPr>
  </w:style>
  <w:style w:type="paragraph" w:styleId="Tekstdymka">
    <w:name w:val="Balloon Text"/>
    <w:basedOn w:val="Normalny"/>
    <w:rsid w:val="004446DF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4446DF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4446D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446DF"/>
    <w:pPr>
      <w:spacing w:after="120" w:line="480" w:lineRule="auto"/>
    </w:pPr>
  </w:style>
  <w:style w:type="paragraph" w:customStyle="1" w:styleId="Zwykytekst1">
    <w:name w:val="Zwykły tekst1"/>
    <w:basedOn w:val="Normalny"/>
    <w:rsid w:val="004446DF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4446DF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4446DF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4446DF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ramki">
    <w:name w:val="Zawartość ramki"/>
    <w:basedOn w:val="Tekstpodstawowy"/>
    <w:rsid w:val="004446DF"/>
  </w:style>
  <w:style w:type="paragraph" w:customStyle="1" w:styleId="Akapitzlist1">
    <w:name w:val="Akapit z listą1"/>
    <w:basedOn w:val="Normalny"/>
    <w:rsid w:val="004446DF"/>
    <w:pPr>
      <w:ind w:left="720"/>
    </w:pPr>
  </w:style>
  <w:style w:type="character" w:customStyle="1" w:styleId="TekstpodstawowyZnak">
    <w:name w:val="Tekst podstawowy Znak"/>
    <w:link w:val="Tekstpodstawowy"/>
    <w:rsid w:val="00E5064F"/>
    <w:rPr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503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4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03418"/>
    <w:rPr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1A2575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sygnarowicz@wojni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E2D87-A86B-40B5-929D-94B21855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1805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12613</CharactersWithSpaces>
  <SharedDoc>false</SharedDoc>
  <HLinks>
    <vt:vector size="6" baseType="variant">
      <vt:variant>
        <vt:i4>1114232</vt:i4>
      </vt:variant>
      <vt:variant>
        <vt:i4>0</vt:i4>
      </vt:variant>
      <vt:variant>
        <vt:i4>0</vt:i4>
      </vt:variant>
      <vt:variant>
        <vt:i4>5</vt:i4>
      </vt:variant>
      <vt:variant>
        <vt:lpwstr>mailto:jan.sygnarowicz@wojnicz.pl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pomcika</cp:lastModifiedBy>
  <cp:revision>3</cp:revision>
  <cp:lastPrinted>2021-05-17T10:41:00Z</cp:lastPrinted>
  <dcterms:created xsi:type="dcterms:W3CDTF">2021-05-17T10:42:00Z</dcterms:created>
  <dcterms:modified xsi:type="dcterms:W3CDTF">2021-05-17T10:58:00Z</dcterms:modified>
</cp:coreProperties>
</file>