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52" w:rsidRDefault="00715952" w:rsidP="00715952">
      <w:pPr>
        <w:rPr>
          <w:sz w:val="14"/>
        </w:rPr>
      </w:pPr>
      <w:r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  <w:r>
        <w:br/>
      </w:r>
      <w:r>
        <w:rPr>
          <w:sz w:val="14"/>
        </w:rPr>
        <w:t xml:space="preserve">                 pieczęć organizacji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miejscowość i data</w:t>
      </w:r>
    </w:p>
    <w:p w:rsidR="00715952" w:rsidRDefault="00715952" w:rsidP="00715952">
      <w:pPr>
        <w:rPr>
          <w:sz w:val="14"/>
        </w:rPr>
      </w:pPr>
    </w:p>
    <w:p w:rsidR="00715952" w:rsidRPr="00AA4B9B" w:rsidRDefault="00715952" w:rsidP="00715952">
      <w:pPr>
        <w:rPr>
          <w:sz w:val="16"/>
        </w:rPr>
      </w:pPr>
    </w:p>
    <w:p w:rsidR="00683CBF" w:rsidRDefault="00AA4B9B" w:rsidP="00B529E9">
      <w:pPr>
        <w:jc w:val="center"/>
        <w:rPr>
          <w:b/>
          <w:sz w:val="24"/>
        </w:rPr>
      </w:pPr>
      <w:r w:rsidRPr="00AA4B9B">
        <w:rPr>
          <w:rFonts w:cstheme="minorHAnsi"/>
          <w:b/>
          <w:spacing w:val="6"/>
          <w:sz w:val="24"/>
        </w:rPr>
        <w:t>Zaktualizowana kalkulacja przewidywanych kosztów realizacji zadania</w:t>
      </w:r>
    </w:p>
    <w:p w:rsidR="00715952" w:rsidRDefault="00715952" w:rsidP="00B529E9">
      <w:pPr>
        <w:jc w:val="center"/>
        <w:rPr>
          <w:b/>
          <w:sz w:val="24"/>
        </w:rPr>
      </w:pPr>
      <w:bookmarkStart w:id="0" w:name="_GoBack"/>
      <w:bookmarkEnd w:id="0"/>
      <w:r w:rsidRPr="00715952">
        <w:rPr>
          <w:b/>
          <w:sz w:val="24"/>
        </w:rPr>
        <w:t xml:space="preserve"> pn. „………………………………………………..”</w:t>
      </w:r>
    </w:p>
    <w:p w:rsidR="00715952" w:rsidRPr="00715952" w:rsidRDefault="00715952" w:rsidP="00715952">
      <w:pPr>
        <w:rPr>
          <w:b/>
          <w:sz w:val="20"/>
        </w:rPr>
      </w:pPr>
      <w:r w:rsidRPr="00715952">
        <w:rPr>
          <w:b/>
          <w:sz w:val="20"/>
        </w:rPr>
        <w:t>Rodzaj zadania:</w:t>
      </w:r>
    </w:p>
    <w:p w:rsidR="00715952" w:rsidRPr="00715952" w:rsidRDefault="00715952" w:rsidP="00715952">
      <w:pPr>
        <w:pStyle w:val="Akapitzlist"/>
        <w:numPr>
          <w:ilvl w:val="0"/>
          <w:numId w:val="1"/>
        </w:numPr>
        <w:jc w:val="both"/>
        <w:rPr>
          <w:b/>
          <w:sz w:val="20"/>
        </w:rPr>
      </w:pPr>
      <w:r w:rsidRPr="00715952">
        <w:rPr>
          <w:sz w:val="20"/>
        </w:rPr>
        <w:t xml:space="preserve">Ochrona dziedzictwa kulturowego ziemi wojnickiej oraz umocnienie tożsamości regionalnej, w tym </w:t>
      </w:r>
      <w:r>
        <w:rPr>
          <w:sz w:val="20"/>
        </w:rPr>
        <w:t>m.in. opieka nad eksponatami Izby Regionalnej, wydawnictwo Zeszytów Wojnickich.*</w:t>
      </w:r>
    </w:p>
    <w:p w:rsidR="00715952" w:rsidRPr="00715952" w:rsidRDefault="00715952" w:rsidP="00715952">
      <w:pPr>
        <w:pStyle w:val="Akapitzlist"/>
        <w:numPr>
          <w:ilvl w:val="0"/>
          <w:numId w:val="1"/>
        </w:numPr>
        <w:jc w:val="both"/>
        <w:rPr>
          <w:b/>
          <w:sz w:val="20"/>
        </w:rPr>
      </w:pPr>
      <w:r>
        <w:rPr>
          <w:sz w:val="20"/>
        </w:rPr>
        <w:t>Edukacja kulturalna ze szczególnym nastawieniem na dzieci i młodzież z terenu gminy Wojnicz.*</w:t>
      </w:r>
    </w:p>
    <w:p w:rsidR="00715952" w:rsidRDefault="00715952" w:rsidP="00715952">
      <w:pPr>
        <w:jc w:val="both"/>
        <w:rPr>
          <w:b/>
          <w:sz w:val="20"/>
        </w:rPr>
      </w:pPr>
      <w:r>
        <w:rPr>
          <w:b/>
          <w:sz w:val="20"/>
        </w:rPr>
        <w:t>Kalkulacja przewidywanych kosztów realizacji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0"/>
        <w:gridCol w:w="2073"/>
        <w:gridCol w:w="1305"/>
        <w:gridCol w:w="1313"/>
        <w:gridCol w:w="1310"/>
        <w:gridCol w:w="1305"/>
        <w:gridCol w:w="1302"/>
      </w:tblGrid>
      <w:tr w:rsidR="00364488" w:rsidRPr="00B529E9" w:rsidTr="00F0598D">
        <w:tc>
          <w:tcPr>
            <w:tcW w:w="9288" w:type="dxa"/>
            <w:gridSpan w:val="7"/>
            <w:shd w:val="clear" w:color="auto" w:fill="D9D9D9" w:themeFill="background1" w:themeFillShade="D9"/>
          </w:tcPr>
          <w:p w:rsidR="00364488" w:rsidRPr="00B529E9" w:rsidRDefault="00364488" w:rsidP="00364488">
            <w:pPr>
              <w:rPr>
                <w:rFonts w:cstheme="minorHAnsi"/>
                <w:b/>
                <w:sz w:val="17"/>
                <w:szCs w:val="17"/>
              </w:rPr>
            </w:pPr>
            <w:r w:rsidRPr="00B529E9">
              <w:rPr>
                <w:rFonts w:cstheme="minorHAnsi"/>
                <w:b/>
                <w:sz w:val="17"/>
                <w:szCs w:val="17"/>
              </w:rPr>
              <w:t xml:space="preserve"> Zestawienie kosztów realizacji zadania </w:t>
            </w:r>
          </w:p>
          <w:p w:rsidR="00364488" w:rsidRPr="00B529E9" w:rsidRDefault="00364488" w:rsidP="00B87B3C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rFonts w:cstheme="minorHAnsi"/>
                <w:sz w:val="17"/>
                <w:szCs w:val="17"/>
              </w:rPr>
              <w:t xml:space="preserve">(w </w:t>
            </w:r>
            <w:r w:rsidR="00B87B3C">
              <w:rPr>
                <w:rFonts w:cstheme="minorHAnsi"/>
                <w:sz w:val="17"/>
                <w:szCs w:val="17"/>
              </w:rPr>
              <w:t>zestawieniu</w:t>
            </w:r>
            <w:r w:rsidRPr="00B529E9">
              <w:rPr>
                <w:rFonts w:cstheme="minorHAnsi"/>
                <w:sz w:val="17"/>
                <w:szCs w:val="17"/>
              </w:rPr>
              <w:t xml:space="preserve"> należy</w:t>
            </w:r>
            <w:r w:rsidR="00B87B3C">
              <w:rPr>
                <w:rFonts w:cstheme="minorHAnsi"/>
                <w:sz w:val="17"/>
                <w:szCs w:val="17"/>
              </w:rPr>
              <w:t xml:space="preserve"> umieścić</w:t>
            </w:r>
            <w:r w:rsidRPr="00B529E9">
              <w:rPr>
                <w:rFonts w:cstheme="minorHAnsi"/>
                <w:sz w:val="17"/>
                <w:szCs w:val="17"/>
              </w:rPr>
              <w:t xml:space="preserve"> koszty realizacji zadania niezależnie od źródł</w:t>
            </w:r>
            <w:r w:rsidR="00B87B3C">
              <w:rPr>
                <w:rFonts w:cstheme="minorHAnsi"/>
                <w:sz w:val="17"/>
                <w:szCs w:val="17"/>
              </w:rPr>
              <w:t>a finansowania wskazanego w tabeli poniżej</w:t>
            </w:r>
            <w:r w:rsidRPr="00B529E9">
              <w:rPr>
                <w:rFonts w:cstheme="minorHAnsi"/>
                <w:sz w:val="17"/>
                <w:szCs w:val="17"/>
              </w:rPr>
              <w:t>)</w:t>
            </w:r>
          </w:p>
        </w:tc>
      </w:tr>
      <w:tr w:rsidR="00F0598D" w:rsidRPr="00B529E9" w:rsidTr="00F0598D">
        <w:tc>
          <w:tcPr>
            <w:tcW w:w="680" w:type="dxa"/>
            <w:vMerge w:val="restart"/>
            <w:shd w:val="clear" w:color="auto" w:fill="D9D9D9" w:themeFill="background1" w:themeFillShade="D9"/>
            <w:vAlign w:val="center"/>
          </w:tcPr>
          <w:p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2073" w:type="dxa"/>
            <w:vMerge w:val="restart"/>
            <w:shd w:val="clear" w:color="auto" w:fill="D9D9D9" w:themeFill="background1" w:themeFillShade="D9"/>
            <w:vAlign w:val="center"/>
          </w:tcPr>
          <w:p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Rodzaj kosztu</w:t>
            </w:r>
          </w:p>
        </w:tc>
        <w:tc>
          <w:tcPr>
            <w:tcW w:w="1305" w:type="dxa"/>
            <w:vMerge w:val="restart"/>
            <w:shd w:val="clear" w:color="auto" w:fill="D9D9D9" w:themeFill="background1" w:themeFillShade="D9"/>
            <w:vAlign w:val="center"/>
          </w:tcPr>
          <w:p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Rodzaj miary</w:t>
            </w:r>
          </w:p>
        </w:tc>
        <w:tc>
          <w:tcPr>
            <w:tcW w:w="1313" w:type="dxa"/>
            <w:vMerge w:val="restart"/>
            <w:shd w:val="clear" w:color="auto" w:fill="D9D9D9" w:themeFill="background1" w:themeFillShade="D9"/>
            <w:vAlign w:val="center"/>
          </w:tcPr>
          <w:p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Koszt jednostkowy [PLN]</w:t>
            </w:r>
          </w:p>
        </w:tc>
        <w:tc>
          <w:tcPr>
            <w:tcW w:w="1310" w:type="dxa"/>
            <w:vMerge w:val="restart"/>
            <w:shd w:val="clear" w:color="auto" w:fill="D9D9D9" w:themeFill="background1" w:themeFillShade="D9"/>
            <w:vAlign w:val="center"/>
          </w:tcPr>
          <w:p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Liczba jednostek</w:t>
            </w:r>
          </w:p>
        </w:tc>
        <w:tc>
          <w:tcPr>
            <w:tcW w:w="2607" w:type="dxa"/>
            <w:gridSpan w:val="2"/>
            <w:shd w:val="clear" w:color="auto" w:fill="D9D9D9" w:themeFill="background1" w:themeFillShade="D9"/>
            <w:vAlign w:val="center"/>
          </w:tcPr>
          <w:p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Wartość [PLN]</w:t>
            </w:r>
          </w:p>
        </w:tc>
      </w:tr>
      <w:tr w:rsidR="00F0598D" w:rsidRPr="00B529E9" w:rsidTr="00F0598D">
        <w:tc>
          <w:tcPr>
            <w:tcW w:w="680" w:type="dxa"/>
            <w:vMerge/>
            <w:shd w:val="clear" w:color="auto" w:fill="D9D9D9" w:themeFill="background1" w:themeFillShade="D9"/>
            <w:vAlign w:val="center"/>
          </w:tcPr>
          <w:p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73" w:type="dxa"/>
            <w:vMerge/>
            <w:shd w:val="clear" w:color="auto" w:fill="D9D9D9" w:themeFill="background1" w:themeFillShade="D9"/>
            <w:vAlign w:val="center"/>
          </w:tcPr>
          <w:p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  <w:vMerge/>
            <w:shd w:val="clear" w:color="auto" w:fill="D9D9D9" w:themeFill="background1" w:themeFillShade="D9"/>
            <w:vAlign w:val="center"/>
          </w:tcPr>
          <w:p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  <w:vAlign w:val="center"/>
          </w:tcPr>
          <w:p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10" w:type="dxa"/>
            <w:vMerge/>
            <w:shd w:val="clear" w:color="auto" w:fill="D9D9D9" w:themeFill="background1" w:themeFillShade="D9"/>
            <w:vAlign w:val="center"/>
          </w:tcPr>
          <w:p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Razem</w:t>
            </w: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:rsidR="00F0598D" w:rsidRPr="00B529E9" w:rsidRDefault="0091310A" w:rsidP="00B529E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2021</w:t>
            </w:r>
          </w:p>
        </w:tc>
      </w:tr>
      <w:tr w:rsidR="00F0598D" w:rsidRPr="00B529E9" w:rsidTr="00F0598D">
        <w:tc>
          <w:tcPr>
            <w:tcW w:w="6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</w:t>
            </w:r>
          </w:p>
        </w:tc>
        <w:tc>
          <w:tcPr>
            <w:tcW w:w="860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 xml:space="preserve">Koszty realizacji zdania </w:t>
            </w:r>
          </w:p>
        </w:tc>
      </w:tr>
      <w:tr w:rsidR="00F0598D" w:rsidRPr="00B529E9" w:rsidTr="00F0598D">
        <w:tc>
          <w:tcPr>
            <w:tcW w:w="680" w:type="dxa"/>
            <w:tcBorders>
              <w:top w:val="single" w:sz="4" w:space="0" w:color="auto"/>
            </w:tcBorders>
          </w:tcPr>
          <w:p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I.1.</w:t>
            </w:r>
          </w:p>
        </w:tc>
        <w:tc>
          <w:tcPr>
            <w:tcW w:w="8608" w:type="dxa"/>
            <w:gridSpan w:val="6"/>
            <w:tcBorders>
              <w:top w:val="single" w:sz="4" w:space="0" w:color="auto"/>
            </w:tcBorders>
          </w:tcPr>
          <w:p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Działanie 1</w:t>
            </w:r>
          </w:p>
        </w:tc>
      </w:tr>
      <w:tr w:rsidR="00364488" w:rsidRPr="00B529E9" w:rsidTr="00F0598D">
        <w:tc>
          <w:tcPr>
            <w:tcW w:w="680" w:type="dxa"/>
          </w:tcPr>
          <w:p w:rsidR="00364488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I.1.1.</w:t>
            </w:r>
          </w:p>
        </w:tc>
        <w:tc>
          <w:tcPr>
            <w:tcW w:w="2073" w:type="dxa"/>
          </w:tcPr>
          <w:p w:rsidR="00364488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Koszt 1</w:t>
            </w:r>
          </w:p>
        </w:tc>
        <w:tc>
          <w:tcPr>
            <w:tcW w:w="1305" w:type="dxa"/>
          </w:tcPr>
          <w:p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</w:tcPr>
          <w:p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0" w:type="dxa"/>
          </w:tcPr>
          <w:p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</w:tcPr>
          <w:p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364488" w:rsidRPr="00B529E9" w:rsidTr="00F0598D">
        <w:tc>
          <w:tcPr>
            <w:tcW w:w="680" w:type="dxa"/>
          </w:tcPr>
          <w:p w:rsidR="00364488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I.1.2.</w:t>
            </w:r>
          </w:p>
        </w:tc>
        <w:tc>
          <w:tcPr>
            <w:tcW w:w="2073" w:type="dxa"/>
          </w:tcPr>
          <w:p w:rsidR="00364488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Koszt 2</w:t>
            </w:r>
          </w:p>
        </w:tc>
        <w:tc>
          <w:tcPr>
            <w:tcW w:w="1305" w:type="dxa"/>
          </w:tcPr>
          <w:p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</w:tcPr>
          <w:p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0" w:type="dxa"/>
          </w:tcPr>
          <w:p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</w:tcPr>
          <w:p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364488" w:rsidRPr="00B529E9" w:rsidTr="00F0598D">
        <w:tc>
          <w:tcPr>
            <w:tcW w:w="680" w:type="dxa"/>
          </w:tcPr>
          <w:p w:rsidR="00364488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…</w:t>
            </w:r>
          </w:p>
        </w:tc>
        <w:tc>
          <w:tcPr>
            <w:tcW w:w="2073" w:type="dxa"/>
          </w:tcPr>
          <w:p w:rsidR="00364488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…</w:t>
            </w:r>
          </w:p>
        </w:tc>
        <w:tc>
          <w:tcPr>
            <w:tcW w:w="1305" w:type="dxa"/>
          </w:tcPr>
          <w:p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</w:tcPr>
          <w:p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0" w:type="dxa"/>
          </w:tcPr>
          <w:p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</w:tcPr>
          <w:p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F0598D" w:rsidRPr="00B529E9" w:rsidTr="00F0598D">
        <w:tc>
          <w:tcPr>
            <w:tcW w:w="680" w:type="dxa"/>
          </w:tcPr>
          <w:p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I.2.</w:t>
            </w:r>
          </w:p>
        </w:tc>
        <w:tc>
          <w:tcPr>
            <w:tcW w:w="8608" w:type="dxa"/>
            <w:gridSpan w:val="6"/>
          </w:tcPr>
          <w:p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Działanie 2</w:t>
            </w:r>
          </w:p>
        </w:tc>
      </w:tr>
      <w:tr w:rsidR="00364488" w:rsidRPr="00B529E9" w:rsidTr="00F0598D">
        <w:tc>
          <w:tcPr>
            <w:tcW w:w="680" w:type="dxa"/>
          </w:tcPr>
          <w:p w:rsidR="00364488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I.2.1.</w:t>
            </w:r>
          </w:p>
        </w:tc>
        <w:tc>
          <w:tcPr>
            <w:tcW w:w="2073" w:type="dxa"/>
          </w:tcPr>
          <w:p w:rsidR="00364488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Koszt 1</w:t>
            </w:r>
          </w:p>
        </w:tc>
        <w:tc>
          <w:tcPr>
            <w:tcW w:w="1305" w:type="dxa"/>
          </w:tcPr>
          <w:p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</w:tcPr>
          <w:p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0" w:type="dxa"/>
          </w:tcPr>
          <w:p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</w:tcPr>
          <w:p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364488" w:rsidRPr="00B529E9" w:rsidTr="00F0598D">
        <w:tc>
          <w:tcPr>
            <w:tcW w:w="680" w:type="dxa"/>
          </w:tcPr>
          <w:p w:rsidR="00364488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I.2.2.</w:t>
            </w:r>
          </w:p>
        </w:tc>
        <w:tc>
          <w:tcPr>
            <w:tcW w:w="2073" w:type="dxa"/>
          </w:tcPr>
          <w:p w:rsidR="00364488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Koszt 2</w:t>
            </w:r>
          </w:p>
        </w:tc>
        <w:tc>
          <w:tcPr>
            <w:tcW w:w="1305" w:type="dxa"/>
          </w:tcPr>
          <w:p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</w:tcPr>
          <w:p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0" w:type="dxa"/>
          </w:tcPr>
          <w:p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</w:tcPr>
          <w:p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364488" w:rsidRPr="00B529E9" w:rsidTr="00F0598D">
        <w:tc>
          <w:tcPr>
            <w:tcW w:w="680" w:type="dxa"/>
          </w:tcPr>
          <w:p w:rsidR="00364488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…</w:t>
            </w:r>
          </w:p>
        </w:tc>
        <w:tc>
          <w:tcPr>
            <w:tcW w:w="2073" w:type="dxa"/>
          </w:tcPr>
          <w:p w:rsidR="00364488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…</w:t>
            </w:r>
          </w:p>
        </w:tc>
        <w:tc>
          <w:tcPr>
            <w:tcW w:w="1305" w:type="dxa"/>
          </w:tcPr>
          <w:p w:rsidR="00364488" w:rsidRPr="00B529E9" w:rsidRDefault="00364488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3" w:type="dxa"/>
          </w:tcPr>
          <w:p w:rsidR="00364488" w:rsidRPr="00B529E9" w:rsidRDefault="00364488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0" w:type="dxa"/>
          </w:tcPr>
          <w:p w:rsidR="00364488" w:rsidRPr="00B529E9" w:rsidRDefault="00364488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5" w:type="dxa"/>
          </w:tcPr>
          <w:p w:rsidR="00364488" w:rsidRPr="00B529E9" w:rsidRDefault="00364488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2" w:type="dxa"/>
          </w:tcPr>
          <w:p w:rsidR="00364488" w:rsidRPr="00B529E9" w:rsidRDefault="00364488" w:rsidP="00715952">
            <w:pPr>
              <w:jc w:val="both"/>
              <w:rPr>
                <w:sz w:val="17"/>
                <w:szCs w:val="17"/>
              </w:rPr>
            </w:pPr>
          </w:p>
        </w:tc>
      </w:tr>
      <w:tr w:rsidR="00F0598D" w:rsidRPr="00B529E9" w:rsidTr="00F0598D">
        <w:tc>
          <w:tcPr>
            <w:tcW w:w="6681" w:type="dxa"/>
            <w:gridSpan w:val="5"/>
            <w:shd w:val="clear" w:color="auto" w:fill="D9D9D9" w:themeFill="background1" w:themeFillShade="D9"/>
          </w:tcPr>
          <w:p w:rsidR="00F0598D" w:rsidRPr="00B529E9" w:rsidRDefault="00F0598D" w:rsidP="00F0598D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 xml:space="preserve">Suma kosztów realizacji zadania  </w:t>
            </w:r>
          </w:p>
        </w:tc>
        <w:tc>
          <w:tcPr>
            <w:tcW w:w="1305" w:type="dxa"/>
          </w:tcPr>
          <w:p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F0598D" w:rsidRPr="00B529E9" w:rsidTr="00F0598D">
        <w:tc>
          <w:tcPr>
            <w:tcW w:w="680" w:type="dxa"/>
            <w:shd w:val="clear" w:color="auto" w:fill="D9D9D9" w:themeFill="background1" w:themeFillShade="D9"/>
          </w:tcPr>
          <w:p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II.</w:t>
            </w:r>
          </w:p>
        </w:tc>
        <w:tc>
          <w:tcPr>
            <w:tcW w:w="8608" w:type="dxa"/>
            <w:gridSpan w:val="6"/>
            <w:shd w:val="clear" w:color="auto" w:fill="D9D9D9" w:themeFill="background1" w:themeFillShade="D9"/>
          </w:tcPr>
          <w:p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 xml:space="preserve">Koszty administracyjne </w:t>
            </w:r>
          </w:p>
        </w:tc>
      </w:tr>
      <w:tr w:rsidR="00F0598D" w:rsidRPr="00B529E9" w:rsidTr="00F0598D">
        <w:tc>
          <w:tcPr>
            <w:tcW w:w="680" w:type="dxa"/>
          </w:tcPr>
          <w:p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II.1.</w:t>
            </w:r>
          </w:p>
        </w:tc>
        <w:tc>
          <w:tcPr>
            <w:tcW w:w="2073" w:type="dxa"/>
          </w:tcPr>
          <w:p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Koszt 1</w:t>
            </w:r>
          </w:p>
        </w:tc>
        <w:tc>
          <w:tcPr>
            <w:tcW w:w="1305" w:type="dxa"/>
          </w:tcPr>
          <w:p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3" w:type="dxa"/>
          </w:tcPr>
          <w:p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0" w:type="dxa"/>
          </w:tcPr>
          <w:p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5" w:type="dxa"/>
          </w:tcPr>
          <w:p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2" w:type="dxa"/>
          </w:tcPr>
          <w:p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</w:tr>
      <w:tr w:rsidR="00F0598D" w:rsidRPr="00B529E9" w:rsidTr="00F0598D">
        <w:tc>
          <w:tcPr>
            <w:tcW w:w="680" w:type="dxa"/>
          </w:tcPr>
          <w:p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II.2.</w:t>
            </w:r>
          </w:p>
        </w:tc>
        <w:tc>
          <w:tcPr>
            <w:tcW w:w="2073" w:type="dxa"/>
          </w:tcPr>
          <w:p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Koszt 2</w:t>
            </w:r>
          </w:p>
        </w:tc>
        <w:tc>
          <w:tcPr>
            <w:tcW w:w="1305" w:type="dxa"/>
          </w:tcPr>
          <w:p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3" w:type="dxa"/>
          </w:tcPr>
          <w:p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0" w:type="dxa"/>
          </w:tcPr>
          <w:p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5" w:type="dxa"/>
          </w:tcPr>
          <w:p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2" w:type="dxa"/>
          </w:tcPr>
          <w:p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</w:tr>
      <w:tr w:rsidR="00F0598D" w:rsidRPr="00B529E9" w:rsidTr="00F0598D">
        <w:tc>
          <w:tcPr>
            <w:tcW w:w="680" w:type="dxa"/>
          </w:tcPr>
          <w:p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…</w:t>
            </w:r>
          </w:p>
        </w:tc>
        <w:tc>
          <w:tcPr>
            <w:tcW w:w="2073" w:type="dxa"/>
          </w:tcPr>
          <w:p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…</w:t>
            </w:r>
          </w:p>
        </w:tc>
        <w:tc>
          <w:tcPr>
            <w:tcW w:w="1305" w:type="dxa"/>
          </w:tcPr>
          <w:p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3" w:type="dxa"/>
          </w:tcPr>
          <w:p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0" w:type="dxa"/>
          </w:tcPr>
          <w:p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5" w:type="dxa"/>
          </w:tcPr>
          <w:p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2" w:type="dxa"/>
          </w:tcPr>
          <w:p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</w:tr>
      <w:tr w:rsidR="00B529E9" w:rsidRPr="00B529E9" w:rsidTr="00B529E9">
        <w:tc>
          <w:tcPr>
            <w:tcW w:w="6681" w:type="dxa"/>
            <w:gridSpan w:val="5"/>
            <w:shd w:val="clear" w:color="auto" w:fill="D9D9D9" w:themeFill="background1" w:themeFillShade="D9"/>
          </w:tcPr>
          <w:p w:rsidR="00B529E9" w:rsidRPr="00B529E9" w:rsidRDefault="00B529E9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305" w:type="dxa"/>
          </w:tcPr>
          <w:p w:rsidR="00B529E9" w:rsidRPr="00B529E9" w:rsidRDefault="00B529E9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:rsidR="00B529E9" w:rsidRPr="00B529E9" w:rsidRDefault="00B529E9" w:rsidP="00715952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B529E9" w:rsidRPr="00B529E9" w:rsidTr="00B529E9">
        <w:tc>
          <w:tcPr>
            <w:tcW w:w="6681" w:type="dxa"/>
            <w:gridSpan w:val="5"/>
            <w:shd w:val="clear" w:color="auto" w:fill="D9D9D9" w:themeFill="background1" w:themeFillShade="D9"/>
          </w:tcPr>
          <w:p w:rsidR="00B529E9" w:rsidRPr="00B529E9" w:rsidRDefault="00B529E9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05" w:type="dxa"/>
          </w:tcPr>
          <w:p w:rsidR="00B529E9" w:rsidRPr="00B529E9" w:rsidRDefault="00B529E9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:rsidR="00B529E9" w:rsidRPr="00B529E9" w:rsidRDefault="00B529E9" w:rsidP="00715952">
            <w:pPr>
              <w:jc w:val="both"/>
              <w:rPr>
                <w:b/>
                <w:sz w:val="17"/>
                <w:szCs w:val="17"/>
              </w:rPr>
            </w:pPr>
          </w:p>
        </w:tc>
      </w:tr>
    </w:tbl>
    <w:p w:rsidR="00715952" w:rsidRPr="00B529E9" w:rsidRDefault="00715952" w:rsidP="00715952">
      <w:pPr>
        <w:jc w:val="both"/>
        <w:rPr>
          <w:b/>
          <w:sz w:val="17"/>
          <w:szCs w:val="1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2303"/>
        <w:gridCol w:w="2303"/>
      </w:tblGrid>
      <w:tr w:rsidR="00B529E9" w:rsidTr="00B529E9">
        <w:tc>
          <w:tcPr>
            <w:tcW w:w="9212" w:type="dxa"/>
            <w:gridSpan w:val="4"/>
            <w:shd w:val="clear" w:color="auto" w:fill="D9D9D9" w:themeFill="background1" w:themeFillShade="D9"/>
          </w:tcPr>
          <w:p w:rsidR="00B529E9" w:rsidRPr="00C53383" w:rsidRDefault="00B529E9" w:rsidP="00B55C7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 Źródła finansowania kosztów realizacji zadania </w:t>
            </w:r>
          </w:p>
        </w:tc>
      </w:tr>
      <w:tr w:rsidR="00B529E9" w:rsidTr="00B529E9">
        <w:tc>
          <w:tcPr>
            <w:tcW w:w="534" w:type="dxa"/>
            <w:shd w:val="clear" w:color="auto" w:fill="D9D9D9" w:themeFill="background1" w:themeFillShade="D9"/>
          </w:tcPr>
          <w:p w:rsidR="00B529E9" w:rsidRPr="00C53383" w:rsidRDefault="00B529E9" w:rsidP="00B55C7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Lp. 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:rsidR="00B529E9" w:rsidRPr="00C53383" w:rsidRDefault="00B529E9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Źródło wszystkich kosztów realizacji zadania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B529E9" w:rsidRPr="00C53383" w:rsidRDefault="00B529E9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Wartość [PLN]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B529E9" w:rsidRPr="00C53383" w:rsidRDefault="00B529E9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Udział [%]</w:t>
            </w:r>
          </w:p>
        </w:tc>
      </w:tr>
      <w:tr w:rsidR="00B529E9" w:rsidTr="00B529E9">
        <w:tc>
          <w:tcPr>
            <w:tcW w:w="534" w:type="dxa"/>
            <w:shd w:val="clear" w:color="auto" w:fill="D9D9D9" w:themeFill="background1" w:themeFillShade="D9"/>
          </w:tcPr>
          <w:p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1.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303" w:type="dxa"/>
          </w:tcPr>
          <w:p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100</w:t>
            </w:r>
          </w:p>
        </w:tc>
      </w:tr>
      <w:tr w:rsidR="00B529E9" w:rsidTr="00B529E9">
        <w:tc>
          <w:tcPr>
            <w:tcW w:w="534" w:type="dxa"/>
            <w:shd w:val="clear" w:color="auto" w:fill="D9D9D9" w:themeFill="background1" w:themeFillShade="D9"/>
          </w:tcPr>
          <w:p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2.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Planowana dotacja w ramach niniejszej oferty  </w:t>
            </w:r>
          </w:p>
        </w:tc>
        <w:tc>
          <w:tcPr>
            <w:tcW w:w="2303" w:type="dxa"/>
          </w:tcPr>
          <w:p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B529E9" w:rsidTr="00B529E9">
        <w:tc>
          <w:tcPr>
            <w:tcW w:w="534" w:type="dxa"/>
            <w:shd w:val="clear" w:color="auto" w:fill="D9D9D9" w:themeFill="background1" w:themeFillShade="D9"/>
          </w:tcPr>
          <w:p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Wkład własny </w:t>
            </w:r>
            <w:r>
              <w:rPr>
                <w:rStyle w:val="Odwoanieprzypisudolnego"/>
                <w:rFonts w:cstheme="minorHAnsi"/>
                <w:sz w:val="17"/>
                <w:szCs w:val="17"/>
              </w:rPr>
              <w:footnoteReference w:id="1"/>
            </w:r>
          </w:p>
        </w:tc>
        <w:tc>
          <w:tcPr>
            <w:tcW w:w="2303" w:type="dxa"/>
          </w:tcPr>
          <w:p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B529E9" w:rsidTr="00B529E9">
        <w:tc>
          <w:tcPr>
            <w:tcW w:w="534" w:type="dxa"/>
            <w:shd w:val="clear" w:color="auto" w:fill="D9D9D9" w:themeFill="background1" w:themeFillShade="D9"/>
          </w:tcPr>
          <w:p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3.1.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303" w:type="dxa"/>
          </w:tcPr>
          <w:p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B529E9" w:rsidTr="00B529E9">
        <w:tc>
          <w:tcPr>
            <w:tcW w:w="534" w:type="dxa"/>
            <w:shd w:val="clear" w:color="auto" w:fill="D9D9D9" w:themeFill="background1" w:themeFillShade="D9"/>
          </w:tcPr>
          <w:p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3.2.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Wkład własny niefinansowy (osobowy i rzeczowy)</w:t>
            </w:r>
          </w:p>
        </w:tc>
        <w:tc>
          <w:tcPr>
            <w:tcW w:w="2303" w:type="dxa"/>
          </w:tcPr>
          <w:p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B529E9" w:rsidTr="00B529E9">
        <w:tc>
          <w:tcPr>
            <w:tcW w:w="534" w:type="dxa"/>
            <w:shd w:val="clear" w:color="auto" w:fill="D9D9D9" w:themeFill="background1" w:themeFillShade="D9"/>
          </w:tcPr>
          <w:p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4.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303" w:type="dxa"/>
          </w:tcPr>
          <w:p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</w:tr>
    </w:tbl>
    <w:p w:rsidR="00B529E9" w:rsidRDefault="00B529E9" w:rsidP="00715952">
      <w:pPr>
        <w:jc w:val="both"/>
        <w:rPr>
          <w:sz w:val="20"/>
        </w:rPr>
      </w:pPr>
    </w:p>
    <w:p w:rsidR="00B529E9" w:rsidRPr="00B529E9" w:rsidRDefault="00B529E9" w:rsidP="00715952">
      <w:pPr>
        <w:jc w:val="both"/>
        <w:rPr>
          <w:b/>
        </w:rPr>
      </w:pPr>
      <w:r>
        <w:rPr>
          <w:b/>
        </w:rPr>
        <w:t>Wkład własny niefinansowy jest wkładem osobowym/rzeczowym.*</w:t>
      </w:r>
    </w:p>
    <w:p w:rsidR="00B529E9" w:rsidRDefault="00B529E9" w:rsidP="00B529E9">
      <w:r>
        <w:t xml:space="preserve">*Niepotrzebne skreślić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B529E9">
        <w:rPr>
          <w:sz w:val="16"/>
        </w:rPr>
        <w:t>(podpis)</w:t>
      </w:r>
    </w:p>
    <w:sectPr w:rsidR="00B52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3CD" w:rsidRDefault="008763CD" w:rsidP="00B529E9">
      <w:pPr>
        <w:spacing w:after="0" w:line="240" w:lineRule="auto"/>
      </w:pPr>
      <w:r>
        <w:separator/>
      </w:r>
    </w:p>
  </w:endnote>
  <w:endnote w:type="continuationSeparator" w:id="0">
    <w:p w:rsidR="008763CD" w:rsidRDefault="008763CD" w:rsidP="00B5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3CD" w:rsidRDefault="008763CD" w:rsidP="00B529E9">
      <w:pPr>
        <w:spacing w:after="0" w:line="240" w:lineRule="auto"/>
      </w:pPr>
      <w:r>
        <w:separator/>
      </w:r>
    </w:p>
  </w:footnote>
  <w:footnote w:type="continuationSeparator" w:id="0">
    <w:p w:rsidR="008763CD" w:rsidRDefault="008763CD" w:rsidP="00B529E9">
      <w:pPr>
        <w:spacing w:after="0" w:line="240" w:lineRule="auto"/>
      </w:pPr>
      <w:r>
        <w:continuationSeparator/>
      </w:r>
    </w:p>
  </w:footnote>
  <w:footnote w:id="1">
    <w:p w:rsidR="00B529E9" w:rsidRDefault="00B529E9" w:rsidP="00B529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Suma pól 3.1. i 3.2.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C5C41"/>
    <w:multiLevelType w:val="hybridMultilevel"/>
    <w:tmpl w:val="FC9A4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52"/>
    <w:rsid w:val="001A60B7"/>
    <w:rsid w:val="00364488"/>
    <w:rsid w:val="00422A60"/>
    <w:rsid w:val="004240AA"/>
    <w:rsid w:val="004302FB"/>
    <w:rsid w:val="005527A9"/>
    <w:rsid w:val="00683CBF"/>
    <w:rsid w:val="00715952"/>
    <w:rsid w:val="0074392D"/>
    <w:rsid w:val="008028AC"/>
    <w:rsid w:val="008763CD"/>
    <w:rsid w:val="0091310A"/>
    <w:rsid w:val="00AA4B9B"/>
    <w:rsid w:val="00B529E9"/>
    <w:rsid w:val="00B87B3C"/>
    <w:rsid w:val="00DD5382"/>
    <w:rsid w:val="00F0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5952"/>
    <w:pPr>
      <w:ind w:left="720"/>
      <w:contextualSpacing/>
    </w:pPr>
  </w:style>
  <w:style w:type="table" w:styleId="Tabela-Siatka">
    <w:name w:val="Table Grid"/>
    <w:basedOn w:val="Standardowy"/>
    <w:uiPriority w:val="59"/>
    <w:rsid w:val="00715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29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29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29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5952"/>
    <w:pPr>
      <w:ind w:left="720"/>
      <w:contextualSpacing/>
    </w:pPr>
  </w:style>
  <w:style w:type="table" w:styleId="Tabela-Siatka">
    <w:name w:val="Table Grid"/>
    <w:basedOn w:val="Standardowy"/>
    <w:uiPriority w:val="59"/>
    <w:rsid w:val="00715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29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29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29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D1962-504B-4116-A995-467F48BC2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Michałek</dc:creator>
  <cp:lastModifiedBy>Karolina Michałek</cp:lastModifiedBy>
  <cp:revision>5</cp:revision>
  <dcterms:created xsi:type="dcterms:W3CDTF">2020-03-03T12:15:00Z</dcterms:created>
  <dcterms:modified xsi:type="dcterms:W3CDTF">2021-02-15T13:01:00Z</dcterms:modified>
</cp:coreProperties>
</file>